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</w:t>
      </w:r>
      <w:r w:rsidR="00922A26">
        <w:rPr>
          <w:sz w:val="24"/>
          <w:szCs w:val="28"/>
        </w:rPr>
        <w:t>Якутскую городскую Думу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922A26">
        <w:rPr>
          <w:szCs w:val="28"/>
        </w:rPr>
        <w:t>Якутской городской Думе</w:t>
      </w:r>
      <w:r w:rsidRPr="00BE4E78">
        <w:rPr>
          <w:szCs w:val="28"/>
        </w:rPr>
        <w:t xml:space="preserve"> должность </w:t>
      </w:r>
      <w:r w:rsidR="00922A26">
        <w:rPr>
          <w:szCs w:val="28"/>
        </w:rPr>
        <w:t xml:space="preserve">муниципальной </w:t>
      </w:r>
      <w:r w:rsidRPr="00BE4E78">
        <w:rPr>
          <w:szCs w:val="28"/>
        </w:rPr>
        <w:t>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Pr="00B37220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__________________________________________________________________, </w:t>
      </w:r>
      <w:proofErr w:type="gramStart"/>
      <w:r w:rsidRPr="00BE4E78">
        <w:t>включенную</w:t>
      </w:r>
      <w:proofErr w:type="gramEnd"/>
      <w:r w:rsidR="00922A26">
        <w:t xml:space="preserve"> в</w:t>
      </w:r>
      <w:r w:rsidRPr="00BE4E78">
        <w:t xml:space="preserve"> перечень</w:t>
      </w:r>
      <w:r w:rsidR="00F911E9">
        <w:t>, установленный нормативными правовыми актами Российской Федерации</w:t>
      </w:r>
      <w:r w:rsidR="00B37220">
        <w:t>,</w:t>
      </w:r>
      <w:r w:rsidR="00F911E9">
        <w:t xml:space="preserve"> </w:t>
      </w:r>
      <w:r w:rsidR="00F911E9" w:rsidRPr="00B37220">
        <w:t xml:space="preserve">в соответствии с </w:t>
      </w:r>
      <w:r w:rsidR="00B37220">
        <w:t xml:space="preserve">частью </w:t>
      </w:r>
      <w:hyperlink r:id="rId5" w:history="1">
        <w:r w:rsidR="00B37220" w:rsidRPr="00B37220">
          <w:rPr>
            <w:szCs w:val="26"/>
          </w:rPr>
          <w:t>статьи 11</w:t>
        </w:r>
      </w:hyperlink>
      <w:r w:rsidR="00B37220" w:rsidRPr="00B37220">
        <w:rPr>
          <w:szCs w:val="26"/>
        </w:rPr>
        <w:t xml:space="preserve"> </w:t>
      </w:r>
      <w:r w:rsidR="00B37220" w:rsidRPr="00B37220">
        <w:t>Федерального закона от 02.03.2007 №  25-ФЗ  «О муниципальной службе в Российской Федерации»</w:t>
      </w:r>
      <w:r w:rsidR="00F911E9" w:rsidRPr="00B37220">
        <w:t xml:space="preserve">, </w:t>
      </w:r>
      <w:r w:rsidR="005B0A7F" w:rsidRPr="00B37220">
        <w:t xml:space="preserve">статьей 12 Федерального закона от 25.12.2008 № 273 «О противодействии коррупции» прошу дать мне согласие на замещение должности (заключение гражданско-правового договора)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</w:t>
      </w:r>
      <w:r w:rsidR="00B37220">
        <w:rPr>
          <w:szCs w:val="28"/>
        </w:rPr>
        <w:t>муниципального</w:t>
      </w:r>
      <w:bookmarkStart w:id="0" w:name="_GoBack"/>
      <w:bookmarkEnd w:id="0"/>
      <w:r w:rsidR="005B0A7F">
        <w:rPr>
          <w:szCs w:val="28"/>
        </w:rPr>
        <w:t xml:space="preserve">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lastRenderedPageBreak/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4079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922A26"/>
    <w:rsid w:val="00A85459"/>
    <w:rsid w:val="00AF51DC"/>
    <w:rsid w:val="00B37220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A8A6E555EE401B8E26C6C4CED921D05374FB883A0013EF7DBE85999625B466E2546531FFC98192WCA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Мария А. Федорова</cp:lastModifiedBy>
  <cp:revision>9</cp:revision>
  <dcterms:created xsi:type="dcterms:W3CDTF">2013-12-27T04:31:00Z</dcterms:created>
  <dcterms:modified xsi:type="dcterms:W3CDTF">2017-04-20T08:23:00Z</dcterms:modified>
</cp:coreProperties>
</file>