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A7" w:rsidRPr="00E63F96" w:rsidRDefault="00776CA7" w:rsidP="00C85C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F96">
        <w:rPr>
          <w:rFonts w:ascii="Times New Roman" w:hAnsi="Times New Roman" w:cs="Times New Roman"/>
          <w:b/>
          <w:sz w:val="26"/>
          <w:szCs w:val="26"/>
        </w:rPr>
        <w:t>ЯКУТСКАЯ ГОРОДСКАЯ ДУМА</w:t>
      </w:r>
    </w:p>
    <w:p w:rsidR="00C85C78" w:rsidRPr="00E63F96" w:rsidRDefault="00C85C78" w:rsidP="00C85C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A7" w:rsidRPr="00E63F96" w:rsidRDefault="000E70B2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F96">
        <w:rPr>
          <w:rFonts w:ascii="Times New Roman" w:hAnsi="Times New Roman" w:cs="Times New Roman"/>
          <w:b/>
          <w:sz w:val="26"/>
          <w:szCs w:val="26"/>
        </w:rPr>
        <w:t xml:space="preserve">ДВАДЦАТЬ </w:t>
      </w:r>
      <w:r w:rsidR="00947B4F" w:rsidRPr="00E63F96">
        <w:rPr>
          <w:rFonts w:ascii="Times New Roman" w:hAnsi="Times New Roman" w:cs="Times New Roman"/>
          <w:b/>
          <w:sz w:val="26"/>
          <w:szCs w:val="26"/>
        </w:rPr>
        <w:t>ШЕСТАЯ</w:t>
      </w:r>
      <w:r w:rsidR="00776CA7" w:rsidRPr="00E63F96">
        <w:rPr>
          <w:rFonts w:ascii="Times New Roman" w:hAnsi="Times New Roman" w:cs="Times New Roman"/>
          <w:b/>
          <w:sz w:val="26"/>
          <w:szCs w:val="26"/>
        </w:rPr>
        <w:t xml:space="preserve"> (ОЧЕРЕДНАЯ) СЕССИЯ</w:t>
      </w:r>
    </w:p>
    <w:p w:rsidR="00776CA7" w:rsidRPr="00E63F96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A7" w:rsidRPr="00E63F96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F9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76CA7" w:rsidRPr="00E63F96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A7" w:rsidRPr="00E63F96" w:rsidRDefault="00776CA7" w:rsidP="00054AB8">
      <w:pPr>
        <w:spacing w:after="0" w:line="240" w:lineRule="auto"/>
        <w:ind w:right="595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3F96">
        <w:rPr>
          <w:rFonts w:ascii="Times New Roman" w:hAnsi="Times New Roman" w:cs="Times New Roman"/>
          <w:b/>
          <w:sz w:val="26"/>
          <w:szCs w:val="26"/>
        </w:rPr>
        <w:t xml:space="preserve">Об утверждении повестки заседания </w:t>
      </w:r>
      <w:r w:rsidR="000E70B2" w:rsidRPr="00E63F96">
        <w:rPr>
          <w:rFonts w:ascii="Times New Roman" w:hAnsi="Times New Roman" w:cs="Times New Roman"/>
          <w:b/>
          <w:sz w:val="26"/>
          <w:szCs w:val="26"/>
        </w:rPr>
        <w:t xml:space="preserve">двадцать </w:t>
      </w:r>
      <w:r w:rsidR="00947B4F" w:rsidRPr="00E63F96">
        <w:rPr>
          <w:rFonts w:ascii="Times New Roman" w:hAnsi="Times New Roman" w:cs="Times New Roman"/>
          <w:b/>
          <w:sz w:val="26"/>
          <w:szCs w:val="26"/>
        </w:rPr>
        <w:t>шестой</w:t>
      </w:r>
      <w:r w:rsidRPr="00E63F96">
        <w:rPr>
          <w:rFonts w:ascii="Times New Roman" w:hAnsi="Times New Roman" w:cs="Times New Roman"/>
          <w:b/>
          <w:sz w:val="26"/>
          <w:szCs w:val="26"/>
        </w:rPr>
        <w:t xml:space="preserve"> (очередной) сессии Якутской городской Думы</w:t>
      </w:r>
    </w:p>
    <w:p w:rsidR="00776CA7" w:rsidRPr="00E63F96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3F96">
        <w:rPr>
          <w:rFonts w:ascii="Times New Roman" w:hAnsi="Times New Roman" w:cs="Times New Roman"/>
          <w:sz w:val="26"/>
          <w:szCs w:val="26"/>
        </w:rPr>
        <w:t>Якутская городская Дума</w:t>
      </w:r>
    </w:p>
    <w:p w:rsidR="00776CA7" w:rsidRPr="00E63F96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A7" w:rsidRPr="00E63F96" w:rsidRDefault="00776CA7" w:rsidP="00ED617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63F96">
        <w:rPr>
          <w:rFonts w:ascii="Times New Roman" w:hAnsi="Times New Roman" w:cs="Times New Roman"/>
          <w:b/>
          <w:sz w:val="26"/>
          <w:szCs w:val="26"/>
        </w:rPr>
        <w:t>РЕШИЛА</w:t>
      </w:r>
      <w:r w:rsidRPr="00E63F96">
        <w:rPr>
          <w:rFonts w:ascii="Times New Roman" w:hAnsi="Times New Roman" w:cs="Times New Roman"/>
          <w:sz w:val="26"/>
          <w:szCs w:val="26"/>
        </w:rPr>
        <w:t>:</w:t>
      </w:r>
    </w:p>
    <w:p w:rsidR="00C45A62" w:rsidRPr="00E63F96" w:rsidRDefault="00C45A62" w:rsidP="00ED617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76CA7" w:rsidRPr="00E63F96" w:rsidRDefault="00776CA7" w:rsidP="00F717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F96">
        <w:rPr>
          <w:rFonts w:ascii="Times New Roman" w:hAnsi="Times New Roman" w:cs="Times New Roman"/>
          <w:sz w:val="26"/>
          <w:szCs w:val="26"/>
        </w:rPr>
        <w:t xml:space="preserve">Утвердить повестку заседания </w:t>
      </w:r>
      <w:r w:rsidR="000E70B2" w:rsidRPr="00E63F96">
        <w:rPr>
          <w:rFonts w:ascii="Times New Roman" w:hAnsi="Times New Roman" w:cs="Times New Roman"/>
          <w:sz w:val="26"/>
          <w:szCs w:val="26"/>
        </w:rPr>
        <w:t xml:space="preserve">двадцать </w:t>
      </w:r>
      <w:r w:rsidR="00947B4F" w:rsidRPr="00E63F96">
        <w:rPr>
          <w:rFonts w:ascii="Times New Roman" w:hAnsi="Times New Roman" w:cs="Times New Roman"/>
          <w:sz w:val="26"/>
          <w:szCs w:val="26"/>
        </w:rPr>
        <w:t>шестой</w:t>
      </w:r>
      <w:r w:rsidRPr="00E63F96">
        <w:rPr>
          <w:rFonts w:ascii="Times New Roman" w:hAnsi="Times New Roman" w:cs="Times New Roman"/>
          <w:sz w:val="26"/>
          <w:szCs w:val="26"/>
        </w:rPr>
        <w:t xml:space="preserve"> (очередной) сессии Якутской городской Думы:</w:t>
      </w:r>
    </w:p>
    <w:p w:rsidR="00947B4F" w:rsidRPr="00E63F96" w:rsidRDefault="00947B4F" w:rsidP="00947B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3F96">
        <w:rPr>
          <w:rFonts w:ascii="Times New Roman" w:hAnsi="Times New Roman" w:cs="Times New Roman"/>
          <w:b/>
          <w:sz w:val="26"/>
          <w:szCs w:val="26"/>
        </w:rPr>
        <w:t>Об утверждении отчета Межмуниципального управления МВД России «Якутское» за 2015 год</w:t>
      </w:r>
    </w:p>
    <w:p w:rsidR="00947B4F" w:rsidRPr="00E63F96" w:rsidRDefault="00947B4F" w:rsidP="00947B4F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947B4F" w:rsidRPr="00E63F96" w:rsidRDefault="00947B4F" w:rsidP="00947B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 xml:space="preserve">Доклад Николая Николаевича Васильева, председателя постоянной комиссии по местному самоуправлению, законности и Регламенту </w:t>
      </w:r>
    </w:p>
    <w:p w:rsidR="00947B4F" w:rsidRPr="00E63F96" w:rsidRDefault="00947B4F" w:rsidP="00947B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Юрия Николаевича Левина, руководителя Межмуниципального управления МВД России «Якутское»</w:t>
      </w:r>
    </w:p>
    <w:p w:rsidR="00440EA2" w:rsidRPr="00E63F96" w:rsidRDefault="00440EA2" w:rsidP="00440EA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3F96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Положение о бюджетном процессе в городском округе «город Якутск», утвержденное нормативным правовым актом Якутской городской Думы от 25 декабря 2013 года №164-НПА</w:t>
      </w:r>
    </w:p>
    <w:p w:rsidR="00440EA2" w:rsidRPr="00E63F96" w:rsidRDefault="00440EA2" w:rsidP="00440E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440EA2" w:rsidRPr="00E63F96" w:rsidRDefault="00440EA2" w:rsidP="00440E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Павла Петровича Петрова, председателя постоянной комиссии по бюджетно-экономической политике</w:t>
      </w:r>
    </w:p>
    <w:p w:rsidR="00440EA2" w:rsidRPr="00E63F96" w:rsidRDefault="00440EA2" w:rsidP="00440E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Pr="000511F4">
        <w:rPr>
          <w:rFonts w:ascii="Times New Roman" w:hAnsi="Times New Roman" w:cs="Times New Roman"/>
          <w:i/>
          <w:sz w:val="26"/>
          <w:szCs w:val="26"/>
        </w:rPr>
        <w:t xml:space="preserve">Василия Семеновича </w:t>
      </w:r>
      <w:proofErr w:type="spellStart"/>
      <w:r w:rsidRPr="000511F4">
        <w:rPr>
          <w:rFonts w:ascii="Times New Roman" w:hAnsi="Times New Roman" w:cs="Times New Roman"/>
          <w:i/>
          <w:sz w:val="26"/>
          <w:szCs w:val="26"/>
        </w:rPr>
        <w:t>Аржакова</w:t>
      </w:r>
      <w:proofErr w:type="spellEnd"/>
      <w:r w:rsidRPr="000511F4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0511F4">
        <w:rPr>
          <w:rFonts w:ascii="Times New Roman" w:hAnsi="Times New Roman" w:cs="Times New Roman"/>
          <w:i/>
          <w:sz w:val="26"/>
          <w:szCs w:val="26"/>
        </w:rPr>
        <w:t>и.о</w:t>
      </w:r>
      <w:proofErr w:type="spellEnd"/>
      <w:r w:rsidRPr="000511F4"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63F96">
        <w:rPr>
          <w:rFonts w:ascii="Times New Roman" w:hAnsi="Times New Roman" w:cs="Times New Roman"/>
          <w:i/>
          <w:sz w:val="26"/>
          <w:szCs w:val="26"/>
        </w:rPr>
        <w:t xml:space="preserve">начальника Департамента финансов Окружной администрации города Якутска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C3673" w:rsidRPr="00E63F96" w:rsidRDefault="004C3673" w:rsidP="004C367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3F96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Якутской городской Думы от 23 декабря 2015 года РЯГД-22-6 «О бюджете городского округа «город Якутск» на 2016 год»</w:t>
      </w:r>
    </w:p>
    <w:p w:rsidR="004C3673" w:rsidRPr="00E63F96" w:rsidRDefault="004C3673" w:rsidP="004C3673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4C3673" w:rsidRPr="00E63F96" w:rsidRDefault="004C3673" w:rsidP="004C36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Павла Петровича Петрова, председателя постоянной комиссии по бюджетно-экономической политике</w:t>
      </w:r>
    </w:p>
    <w:p w:rsidR="00A96471" w:rsidRPr="00E63F96" w:rsidRDefault="004C3673" w:rsidP="004C36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="000511F4" w:rsidRPr="000511F4">
        <w:rPr>
          <w:rFonts w:ascii="Times New Roman" w:hAnsi="Times New Roman" w:cs="Times New Roman"/>
          <w:i/>
          <w:sz w:val="26"/>
          <w:szCs w:val="26"/>
        </w:rPr>
        <w:t xml:space="preserve">Василия Семеновича </w:t>
      </w:r>
      <w:proofErr w:type="spellStart"/>
      <w:r w:rsidR="000511F4" w:rsidRPr="000511F4">
        <w:rPr>
          <w:rFonts w:ascii="Times New Roman" w:hAnsi="Times New Roman" w:cs="Times New Roman"/>
          <w:i/>
          <w:sz w:val="26"/>
          <w:szCs w:val="26"/>
        </w:rPr>
        <w:t>Аржакова</w:t>
      </w:r>
      <w:proofErr w:type="spellEnd"/>
      <w:r w:rsidR="000511F4" w:rsidRPr="000511F4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0511F4" w:rsidRPr="000511F4">
        <w:rPr>
          <w:rFonts w:ascii="Times New Roman" w:hAnsi="Times New Roman" w:cs="Times New Roman"/>
          <w:i/>
          <w:sz w:val="26"/>
          <w:szCs w:val="26"/>
        </w:rPr>
        <w:t>и.о</w:t>
      </w:r>
      <w:proofErr w:type="spellEnd"/>
      <w:r w:rsidR="000511F4" w:rsidRPr="000511F4">
        <w:rPr>
          <w:rFonts w:ascii="Times New Roman" w:hAnsi="Times New Roman" w:cs="Times New Roman"/>
          <w:i/>
          <w:sz w:val="26"/>
          <w:szCs w:val="26"/>
        </w:rPr>
        <w:t>. начальника Департамента финансов Окружной администрации города Якутска</w:t>
      </w:r>
      <w:r w:rsidRPr="00E63F9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E343B" w:rsidRPr="00E63F96" w:rsidRDefault="00BE343B" w:rsidP="00BE343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3F96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Положение об установлении ставок земельного налога, порядка и сроков уплаты земельного налога на территории городского округа «Город Якутск», утвержде</w:t>
      </w:r>
      <w:r w:rsidR="00EE34E9" w:rsidRPr="00E63F96">
        <w:rPr>
          <w:rFonts w:ascii="Times New Roman" w:hAnsi="Times New Roman" w:cs="Times New Roman"/>
          <w:b/>
          <w:bCs/>
          <w:sz w:val="26"/>
          <w:szCs w:val="26"/>
        </w:rPr>
        <w:t>нное постановлением Городского С</w:t>
      </w:r>
      <w:r w:rsidRPr="00E63F96">
        <w:rPr>
          <w:rFonts w:ascii="Times New Roman" w:hAnsi="Times New Roman" w:cs="Times New Roman"/>
          <w:b/>
          <w:bCs/>
          <w:sz w:val="26"/>
          <w:szCs w:val="26"/>
        </w:rPr>
        <w:t>обрания депутатов г. Якут</w:t>
      </w:r>
      <w:r w:rsidR="003E15FC">
        <w:rPr>
          <w:rFonts w:ascii="Times New Roman" w:hAnsi="Times New Roman" w:cs="Times New Roman"/>
          <w:b/>
          <w:bCs/>
          <w:sz w:val="26"/>
          <w:szCs w:val="26"/>
        </w:rPr>
        <w:t>ска от 25 октября 2005 года ПГС-</w:t>
      </w:r>
      <w:r w:rsidR="00A65A10" w:rsidRPr="00E63F96">
        <w:rPr>
          <w:rFonts w:ascii="Times New Roman" w:hAnsi="Times New Roman" w:cs="Times New Roman"/>
          <w:b/>
          <w:bCs/>
          <w:sz w:val="26"/>
          <w:szCs w:val="26"/>
        </w:rPr>
        <w:t>37-5</w:t>
      </w:r>
    </w:p>
    <w:p w:rsidR="00BE343B" w:rsidRPr="00E63F96" w:rsidRDefault="00BE343B" w:rsidP="00704070">
      <w:pPr>
        <w:pStyle w:val="a3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</w:t>
      </w:r>
      <w:r w:rsidR="00704070" w:rsidRPr="00E63F96">
        <w:rPr>
          <w:rFonts w:ascii="Times New Roman" w:hAnsi="Times New Roman" w:cs="Times New Roman"/>
          <w:i/>
          <w:sz w:val="26"/>
          <w:szCs w:val="26"/>
        </w:rPr>
        <w:t xml:space="preserve">га «город </w:t>
      </w:r>
      <w:r w:rsidRPr="00E63F96">
        <w:rPr>
          <w:rFonts w:ascii="Times New Roman" w:hAnsi="Times New Roman" w:cs="Times New Roman"/>
          <w:i/>
          <w:sz w:val="26"/>
          <w:szCs w:val="26"/>
        </w:rPr>
        <w:t>Якутск»</w:t>
      </w:r>
    </w:p>
    <w:p w:rsidR="00BE343B" w:rsidRPr="00E63F96" w:rsidRDefault="00BE343B" w:rsidP="00BE34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Павла Петровича Петрова, председателя постоянной комиссии по бюджетно-экономической политике</w:t>
      </w:r>
    </w:p>
    <w:p w:rsidR="00BE343B" w:rsidRPr="00E63F96" w:rsidRDefault="00BE343B" w:rsidP="00BE34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Доклад </w:t>
      </w:r>
      <w:r w:rsidR="000511F4" w:rsidRPr="000511F4">
        <w:rPr>
          <w:rFonts w:ascii="Times New Roman" w:hAnsi="Times New Roman" w:cs="Times New Roman"/>
          <w:i/>
          <w:sz w:val="26"/>
          <w:szCs w:val="26"/>
        </w:rPr>
        <w:t xml:space="preserve">Василия Семеновича </w:t>
      </w:r>
      <w:proofErr w:type="spellStart"/>
      <w:r w:rsidR="000511F4" w:rsidRPr="000511F4">
        <w:rPr>
          <w:rFonts w:ascii="Times New Roman" w:hAnsi="Times New Roman" w:cs="Times New Roman"/>
          <w:i/>
          <w:sz w:val="26"/>
          <w:szCs w:val="26"/>
        </w:rPr>
        <w:t>Аржакова</w:t>
      </w:r>
      <w:proofErr w:type="spellEnd"/>
      <w:r w:rsidR="000511F4" w:rsidRPr="000511F4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0511F4" w:rsidRPr="000511F4">
        <w:rPr>
          <w:rFonts w:ascii="Times New Roman" w:hAnsi="Times New Roman" w:cs="Times New Roman"/>
          <w:i/>
          <w:sz w:val="26"/>
          <w:szCs w:val="26"/>
        </w:rPr>
        <w:t>и.о</w:t>
      </w:r>
      <w:proofErr w:type="spellEnd"/>
      <w:r w:rsidR="000511F4" w:rsidRPr="000511F4">
        <w:rPr>
          <w:rFonts w:ascii="Times New Roman" w:hAnsi="Times New Roman" w:cs="Times New Roman"/>
          <w:i/>
          <w:sz w:val="26"/>
          <w:szCs w:val="26"/>
        </w:rPr>
        <w:t>.</w:t>
      </w:r>
      <w:r w:rsidR="000511F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63F96">
        <w:rPr>
          <w:rFonts w:ascii="Times New Roman" w:hAnsi="Times New Roman" w:cs="Times New Roman"/>
          <w:i/>
          <w:sz w:val="26"/>
          <w:szCs w:val="26"/>
        </w:rPr>
        <w:t>начальника Департамента финансов Окружной администрации города Якутска</w:t>
      </w:r>
    </w:p>
    <w:p w:rsidR="0086195C" w:rsidRPr="00E63F96" w:rsidRDefault="0086195C" w:rsidP="008619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3F96">
        <w:rPr>
          <w:rFonts w:ascii="Times New Roman" w:hAnsi="Times New Roman" w:cs="Times New Roman"/>
          <w:b/>
          <w:sz w:val="26"/>
          <w:szCs w:val="26"/>
        </w:rPr>
        <w:t>О списании безнадежной к взысканию задолженности по бюджетным кредитам, выданным из бюджета городского округа «город Якутск» до 1 января 2008 года</w:t>
      </w:r>
    </w:p>
    <w:p w:rsidR="0086195C" w:rsidRPr="00E63F96" w:rsidRDefault="0086195C" w:rsidP="008619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Инициатор – Айсен Сергеевич Николаев, глава городского округа «город Якутск»</w:t>
      </w:r>
    </w:p>
    <w:p w:rsidR="0086195C" w:rsidRPr="00E63F96" w:rsidRDefault="0086195C" w:rsidP="008619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Pr="00E63F96">
        <w:rPr>
          <w:rFonts w:ascii="Times New Roman" w:hAnsi="Times New Roman" w:cs="Times New Roman"/>
          <w:bCs/>
          <w:i/>
          <w:sz w:val="26"/>
          <w:szCs w:val="26"/>
        </w:rPr>
        <w:t xml:space="preserve">Павла Петровича Петрова, председателя постоянной комиссии по бюджетно-экономической политике </w:t>
      </w:r>
    </w:p>
    <w:p w:rsidR="0086195C" w:rsidRPr="00E63F96" w:rsidRDefault="00D50AF2" w:rsidP="00D50A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="000511F4" w:rsidRPr="000511F4">
        <w:rPr>
          <w:rFonts w:ascii="Times New Roman" w:hAnsi="Times New Roman" w:cs="Times New Roman"/>
          <w:i/>
          <w:sz w:val="26"/>
          <w:szCs w:val="26"/>
        </w:rPr>
        <w:t xml:space="preserve">Василия Семеновича </w:t>
      </w:r>
      <w:proofErr w:type="spellStart"/>
      <w:r w:rsidR="000511F4" w:rsidRPr="000511F4">
        <w:rPr>
          <w:rFonts w:ascii="Times New Roman" w:hAnsi="Times New Roman" w:cs="Times New Roman"/>
          <w:i/>
          <w:sz w:val="26"/>
          <w:szCs w:val="26"/>
        </w:rPr>
        <w:t>Аржакова</w:t>
      </w:r>
      <w:proofErr w:type="spellEnd"/>
      <w:r w:rsidR="000511F4" w:rsidRPr="000511F4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0511F4" w:rsidRPr="000511F4">
        <w:rPr>
          <w:rFonts w:ascii="Times New Roman" w:hAnsi="Times New Roman" w:cs="Times New Roman"/>
          <w:i/>
          <w:sz w:val="26"/>
          <w:szCs w:val="26"/>
        </w:rPr>
        <w:t>и.о</w:t>
      </w:r>
      <w:proofErr w:type="spellEnd"/>
      <w:r w:rsidR="000511F4" w:rsidRPr="000511F4">
        <w:rPr>
          <w:rFonts w:ascii="Times New Roman" w:hAnsi="Times New Roman" w:cs="Times New Roman"/>
          <w:i/>
          <w:sz w:val="26"/>
          <w:szCs w:val="26"/>
        </w:rPr>
        <w:t>.</w:t>
      </w:r>
      <w:r w:rsidR="000511F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63F96">
        <w:rPr>
          <w:rFonts w:ascii="Times New Roman" w:hAnsi="Times New Roman" w:cs="Times New Roman"/>
          <w:i/>
          <w:sz w:val="26"/>
          <w:szCs w:val="26"/>
        </w:rPr>
        <w:t>начальника Департамента финансов Окружной администрации города Якутска</w:t>
      </w:r>
    </w:p>
    <w:p w:rsidR="00B537A0" w:rsidRPr="00E63F96" w:rsidRDefault="00B537A0" w:rsidP="00B537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3F96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Положение о порядке предоставления в аренду, безвозмездное пользование имущества, находящегося в муниципальной собственности городского округа «город Якутск», утвержденное решением Якутской городской Думы от 26 мая 2011 года РЯГД-34-6</w:t>
      </w:r>
    </w:p>
    <w:p w:rsidR="00B537A0" w:rsidRPr="00E63F96" w:rsidRDefault="00B537A0" w:rsidP="00B537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B537A0" w:rsidRPr="00E63F96" w:rsidRDefault="00B537A0" w:rsidP="00B537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Александра Александровича Ильина, председателя постоянной комиссии по имущественным и земельным отношениям</w:t>
      </w:r>
    </w:p>
    <w:p w:rsidR="00B537A0" w:rsidRPr="00E63F96" w:rsidRDefault="00B537A0" w:rsidP="00B537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 xml:space="preserve">Доклад Владимира Николаевича Степанова, начальника Департамента имущественных и земельных отношений Окружной администрации города Якутска </w:t>
      </w:r>
    </w:p>
    <w:p w:rsidR="00B537A0" w:rsidRPr="00E63F96" w:rsidRDefault="00B537A0" w:rsidP="007C19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3F96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нормативный правовой акт Якутской городской Думы от 14 ноября 2012 года № 92-НПА «О порядке приватизации муниципального имущества городского округа «город Якутск»</w:t>
      </w:r>
    </w:p>
    <w:p w:rsidR="00B537A0" w:rsidRPr="00E63F96" w:rsidRDefault="00B537A0" w:rsidP="00B537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B537A0" w:rsidRPr="00E63F96" w:rsidRDefault="00B537A0" w:rsidP="00F262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Александра Александровича Ильина, председателя постоянной комиссии по имущественным и земельным отношениям</w:t>
      </w:r>
    </w:p>
    <w:p w:rsidR="00F262D2" w:rsidRPr="00E63F96" w:rsidRDefault="00B537A0" w:rsidP="00F262D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 xml:space="preserve">Доклад Владимира Николаевича Степанова, начальника Департамента имущественных и земельных отношений Окружной администрации города Якутска </w:t>
      </w:r>
    </w:p>
    <w:p w:rsidR="00F262D2" w:rsidRPr="00E63F96" w:rsidRDefault="00F262D2" w:rsidP="00F262D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3F96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нормативный правовой акт Якутской городской Думы от 16 июня 2011 года № 2-НПА «Правила благоустройства городского округа «город Якутск»</w:t>
      </w:r>
    </w:p>
    <w:p w:rsidR="00F262D2" w:rsidRPr="00E63F96" w:rsidRDefault="00F262D2" w:rsidP="00F262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F262D2" w:rsidRPr="00E63F96" w:rsidRDefault="00F262D2" w:rsidP="00F262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Сергея Викторовича</w:t>
      </w:r>
      <w:r w:rsidR="00CD1BF0" w:rsidRPr="00CD1BF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D1BF0" w:rsidRPr="00E63F96">
        <w:rPr>
          <w:rFonts w:ascii="Times New Roman" w:hAnsi="Times New Roman" w:cs="Times New Roman"/>
          <w:i/>
          <w:sz w:val="26"/>
          <w:szCs w:val="26"/>
        </w:rPr>
        <w:t>Черных</w:t>
      </w:r>
      <w:r w:rsidRPr="00E63F96">
        <w:rPr>
          <w:rFonts w:ascii="Times New Roman" w:hAnsi="Times New Roman" w:cs="Times New Roman"/>
          <w:i/>
          <w:sz w:val="26"/>
          <w:szCs w:val="26"/>
        </w:rPr>
        <w:t>, председателя постоянной комиссии по городскому хозяйству и экологии</w:t>
      </w:r>
    </w:p>
    <w:p w:rsidR="00F262D2" w:rsidRPr="00E63F96" w:rsidRDefault="00F262D2" w:rsidP="00F262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="007A1ACA">
        <w:rPr>
          <w:rFonts w:ascii="Times New Roman" w:hAnsi="Times New Roman" w:cs="Times New Roman"/>
          <w:i/>
          <w:sz w:val="26"/>
          <w:szCs w:val="26"/>
        </w:rPr>
        <w:t>Станислава Ивановича Сивцева</w:t>
      </w:r>
      <w:r w:rsidRPr="00E63F96">
        <w:rPr>
          <w:rFonts w:ascii="Times New Roman" w:hAnsi="Times New Roman" w:cs="Times New Roman"/>
          <w:i/>
          <w:sz w:val="26"/>
          <w:szCs w:val="26"/>
        </w:rPr>
        <w:t>,</w:t>
      </w:r>
      <w:r w:rsidR="007A1ACA">
        <w:rPr>
          <w:rFonts w:ascii="Times New Roman" w:hAnsi="Times New Roman" w:cs="Times New Roman"/>
          <w:i/>
          <w:sz w:val="26"/>
          <w:szCs w:val="26"/>
        </w:rPr>
        <w:t xml:space="preserve"> заместителя</w:t>
      </w:r>
      <w:r w:rsidRPr="00E63F96">
        <w:rPr>
          <w:rFonts w:ascii="Times New Roman" w:hAnsi="Times New Roman" w:cs="Times New Roman"/>
          <w:i/>
          <w:sz w:val="26"/>
          <w:szCs w:val="26"/>
        </w:rPr>
        <w:t xml:space="preserve"> председателя постоянной комиссии по градостроительству и архитектуре</w:t>
      </w:r>
    </w:p>
    <w:p w:rsidR="00B537A0" w:rsidRPr="00E63F96" w:rsidRDefault="00616210" w:rsidP="00F262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Доклад Туя</w:t>
      </w:r>
      <w:r w:rsidR="00F262D2" w:rsidRPr="00E63F96">
        <w:rPr>
          <w:rFonts w:ascii="Times New Roman" w:hAnsi="Times New Roman" w:cs="Times New Roman"/>
          <w:i/>
          <w:sz w:val="26"/>
          <w:szCs w:val="26"/>
        </w:rPr>
        <w:t>ры Николаевны Константиновой, директора МКУ «Служба информации, рекламы и контроля»</w:t>
      </w:r>
    </w:p>
    <w:p w:rsidR="00F02546" w:rsidRPr="00E63F96" w:rsidRDefault="00F02546" w:rsidP="0070407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3F96">
        <w:rPr>
          <w:rFonts w:ascii="Times New Roman" w:hAnsi="Times New Roman" w:cs="Times New Roman"/>
          <w:b/>
          <w:sz w:val="26"/>
          <w:szCs w:val="26"/>
        </w:rPr>
        <w:t>Об утверждении муниципальной адресной программы «О развитии застроенных территорий городского округа «город Якутск»</w:t>
      </w:r>
    </w:p>
    <w:p w:rsidR="00F02546" w:rsidRPr="00E63F96" w:rsidRDefault="00F02546" w:rsidP="00F025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F02546" w:rsidRPr="00E63F96" w:rsidRDefault="00F02546" w:rsidP="00F025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="0066578D">
        <w:rPr>
          <w:rFonts w:ascii="Times New Roman" w:hAnsi="Times New Roman" w:cs="Times New Roman"/>
          <w:i/>
          <w:sz w:val="26"/>
          <w:szCs w:val="26"/>
        </w:rPr>
        <w:t>Станислава Ивановича Сивцева</w:t>
      </w:r>
      <w:r w:rsidR="0066578D" w:rsidRPr="00E63F96">
        <w:rPr>
          <w:rFonts w:ascii="Times New Roman" w:hAnsi="Times New Roman" w:cs="Times New Roman"/>
          <w:i/>
          <w:sz w:val="26"/>
          <w:szCs w:val="26"/>
        </w:rPr>
        <w:t>,</w:t>
      </w:r>
      <w:r w:rsidR="0066578D">
        <w:rPr>
          <w:rFonts w:ascii="Times New Roman" w:hAnsi="Times New Roman" w:cs="Times New Roman"/>
          <w:i/>
          <w:sz w:val="26"/>
          <w:szCs w:val="26"/>
        </w:rPr>
        <w:t xml:space="preserve"> заместителя</w:t>
      </w:r>
      <w:r w:rsidR="0066578D" w:rsidRPr="00E63F9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63F96">
        <w:rPr>
          <w:rFonts w:ascii="Times New Roman" w:hAnsi="Times New Roman" w:cs="Times New Roman"/>
          <w:i/>
          <w:sz w:val="26"/>
          <w:szCs w:val="26"/>
        </w:rPr>
        <w:t>председателя постоянной комиссии по градостроительству и архитектуре</w:t>
      </w:r>
    </w:p>
    <w:p w:rsidR="005431A5" w:rsidRPr="00E63F96" w:rsidRDefault="005431A5" w:rsidP="005431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lastRenderedPageBreak/>
        <w:t>Доклад Павла Петровича Петрова, председателя постоянной комиссии по бюджетно-экономической политике</w:t>
      </w:r>
    </w:p>
    <w:p w:rsidR="00F02546" w:rsidRPr="00E63F96" w:rsidRDefault="00F02546" w:rsidP="00F262D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E63F96">
        <w:rPr>
          <w:rFonts w:ascii="Times New Roman" w:hAnsi="Times New Roman" w:cs="Times New Roman"/>
          <w:bCs/>
          <w:i/>
          <w:sz w:val="26"/>
          <w:szCs w:val="26"/>
        </w:rPr>
        <w:t>Доклад</w:t>
      </w:r>
      <w:r w:rsidR="00F262D2" w:rsidRPr="00E63F96">
        <w:rPr>
          <w:rFonts w:ascii="Times New Roman" w:hAnsi="Times New Roman" w:cs="Times New Roman"/>
          <w:bCs/>
          <w:i/>
          <w:sz w:val="26"/>
          <w:szCs w:val="26"/>
        </w:rPr>
        <w:t xml:space="preserve"> Игоря Васильевича Ткаченко, директора МКУ «Департамент жилищных отношений»</w:t>
      </w:r>
    </w:p>
    <w:p w:rsidR="00947B4F" w:rsidRPr="00E63F96" w:rsidRDefault="00947B4F" w:rsidP="00947B4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3F96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Правила землепользования и застройки городского округа «город Якутск»</w:t>
      </w:r>
    </w:p>
    <w:p w:rsidR="00947B4F" w:rsidRPr="00E63F96" w:rsidRDefault="00947B4F" w:rsidP="00947B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947B4F" w:rsidRPr="00E63F96" w:rsidRDefault="00947B4F" w:rsidP="00947B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="00125416">
        <w:rPr>
          <w:rFonts w:ascii="Times New Roman" w:hAnsi="Times New Roman" w:cs="Times New Roman"/>
          <w:i/>
          <w:sz w:val="26"/>
          <w:szCs w:val="26"/>
        </w:rPr>
        <w:t>Станислава Ивановича Сивцева</w:t>
      </w:r>
      <w:r w:rsidR="00125416" w:rsidRPr="00E63F96">
        <w:rPr>
          <w:rFonts w:ascii="Times New Roman" w:hAnsi="Times New Roman" w:cs="Times New Roman"/>
          <w:i/>
          <w:sz w:val="26"/>
          <w:szCs w:val="26"/>
        </w:rPr>
        <w:t>,</w:t>
      </w:r>
      <w:r w:rsidR="00125416">
        <w:rPr>
          <w:rFonts w:ascii="Times New Roman" w:hAnsi="Times New Roman" w:cs="Times New Roman"/>
          <w:i/>
          <w:sz w:val="26"/>
          <w:szCs w:val="26"/>
        </w:rPr>
        <w:t xml:space="preserve"> заместителя</w:t>
      </w:r>
      <w:r w:rsidR="00125416" w:rsidRPr="00E63F9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63F96">
        <w:rPr>
          <w:rFonts w:ascii="Times New Roman" w:hAnsi="Times New Roman" w:cs="Times New Roman"/>
          <w:i/>
          <w:sz w:val="26"/>
          <w:szCs w:val="26"/>
        </w:rPr>
        <w:t>председателя постоянной комиссии по градостроительству и архитектуре</w:t>
      </w:r>
      <w:r w:rsidR="0012541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47B4F" w:rsidRPr="00E63F96" w:rsidRDefault="00947B4F" w:rsidP="00947B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 xml:space="preserve">Доклад Ирины Дмитриевны Алексеевой, начальника Управления архитектуры и градостроительной политики Окружной администрации города Якутска – главного архитектора города Якутска </w:t>
      </w:r>
    </w:p>
    <w:p w:rsidR="009429AA" w:rsidRPr="00E63F96" w:rsidRDefault="009429AA" w:rsidP="00942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3F96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Pr="00E63F96">
        <w:rPr>
          <w:rFonts w:ascii="Times New Roman" w:hAnsi="Times New Roman" w:cs="Times New Roman"/>
          <w:b/>
          <w:sz w:val="26"/>
          <w:szCs w:val="26"/>
        </w:rPr>
        <w:t>нормативном правовом акте Якутской городской Думы «Об установке, обеспечении сохранности и демонтаже памятников, мемориальных досок и иных памятных знаков на территории городского округа «город Якутск»</w:t>
      </w:r>
    </w:p>
    <w:p w:rsidR="009429AA" w:rsidRPr="00E63F96" w:rsidRDefault="009429AA" w:rsidP="009429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 xml:space="preserve">Инициатор – Владимир Владимирович </w:t>
      </w:r>
      <w:proofErr w:type="spellStart"/>
      <w:r w:rsidRPr="00E63F96">
        <w:rPr>
          <w:rFonts w:ascii="Times New Roman" w:hAnsi="Times New Roman" w:cs="Times New Roman"/>
          <w:i/>
          <w:sz w:val="26"/>
          <w:szCs w:val="26"/>
        </w:rPr>
        <w:t>Аммосов</w:t>
      </w:r>
      <w:proofErr w:type="spellEnd"/>
      <w:r w:rsidRPr="00E63F96">
        <w:rPr>
          <w:rFonts w:ascii="Times New Roman" w:hAnsi="Times New Roman" w:cs="Times New Roman"/>
          <w:i/>
          <w:sz w:val="26"/>
          <w:szCs w:val="26"/>
        </w:rPr>
        <w:t>, депутат Якутской городской Думы</w:t>
      </w:r>
    </w:p>
    <w:p w:rsidR="009429AA" w:rsidRPr="00E63F96" w:rsidRDefault="009429AA" w:rsidP="009429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="00125416">
        <w:rPr>
          <w:rFonts w:ascii="Times New Roman" w:hAnsi="Times New Roman" w:cs="Times New Roman"/>
          <w:i/>
          <w:sz w:val="26"/>
          <w:szCs w:val="26"/>
        </w:rPr>
        <w:t>Станислава Ивановича Сивцева</w:t>
      </w:r>
      <w:r w:rsidR="00125416" w:rsidRPr="00E63F96">
        <w:rPr>
          <w:rFonts w:ascii="Times New Roman" w:hAnsi="Times New Roman" w:cs="Times New Roman"/>
          <w:i/>
          <w:sz w:val="26"/>
          <w:szCs w:val="26"/>
        </w:rPr>
        <w:t>,</w:t>
      </w:r>
      <w:r w:rsidR="00125416">
        <w:rPr>
          <w:rFonts w:ascii="Times New Roman" w:hAnsi="Times New Roman" w:cs="Times New Roman"/>
          <w:i/>
          <w:sz w:val="26"/>
          <w:szCs w:val="26"/>
        </w:rPr>
        <w:t xml:space="preserve"> заместителя</w:t>
      </w:r>
      <w:r w:rsidR="00125416" w:rsidRPr="00E63F9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63F96">
        <w:rPr>
          <w:rFonts w:ascii="Times New Roman" w:hAnsi="Times New Roman" w:cs="Times New Roman"/>
          <w:i/>
          <w:sz w:val="26"/>
          <w:szCs w:val="26"/>
        </w:rPr>
        <w:t>председателя постоянной комиссии по градостроительству и архитектуре</w:t>
      </w:r>
      <w:r w:rsidR="0012541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429AA" w:rsidRPr="00E63F96" w:rsidRDefault="009429AA" w:rsidP="009429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Pr="00E63F96">
        <w:rPr>
          <w:rFonts w:ascii="Times New Roman" w:eastAsia="Calibri" w:hAnsi="Times New Roman" w:cs="Times New Roman"/>
          <w:bCs/>
          <w:i/>
          <w:sz w:val="26"/>
          <w:szCs w:val="26"/>
        </w:rPr>
        <w:t>Виталия Степановича Иванова, начальника Правового управления Якутской городской Думы</w:t>
      </w:r>
    </w:p>
    <w:p w:rsidR="009429AA" w:rsidRPr="00E63F96" w:rsidRDefault="009429AA" w:rsidP="009429AA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3F96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Положение о муниципальной службе в городе Якутске, утвержденное Постановлением городского Собрания депутатов города Якут</w:t>
      </w:r>
      <w:r w:rsidR="00A809F2" w:rsidRPr="00E63F96">
        <w:rPr>
          <w:rFonts w:ascii="Times New Roman" w:hAnsi="Times New Roman" w:cs="Times New Roman"/>
          <w:b/>
          <w:bCs/>
          <w:sz w:val="26"/>
          <w:szCs w:val="26"/>
        </w:rPr>
        <w:t>ска от 27 мая 2003 года ПГС-6-9</w:t>
      </w:r>
    </w:p>
    <w:p w:rsidR="009429AA" w:rsidRPr="00E63F96" w:rsidRDefault="009429AA" w:rsidP="009429A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9429AA" w:rsidRPr="00E63F96" w:rsidRDefault="009429AA" w:rsidP="009429A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9429AA" w:rsidRPr="00E63F96" w:rsidRDefault="009429AA" w:rsidP="009429AA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Снежаны Владимировны Гуляевой, начальника Управления кадров Окружной администрации города Якутска</w:t>
      </w:r>
    </w:p>
    <w:p w:rsidR="009429AA" w:rsidRPr="00E63F96" w:rsidRDefault="009429AA" w:rsidP="009429AA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3F96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нормативный правовой акт Якутской городской Думы от 23 декабря 2011 года №43-НПА «О порядке формирования резерва управленческих кадров в городском округе «город Якутск»</w:t>
      </w:r>
    </w:p>
    <w:p w:rsidR="009429AA" w:rsidRPr="00E63F96" w:rsidRDefault="009429AA" w:rsidP="009429A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9429AA" w:rsidRPr="00E63F96" w:rsidRDefault="009429AA" w:rsidP="009429A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9429AA" w:rsidRPr="00E63F96" w:rsidRDefault="009429AA" w:rsidP="009429AA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Снежаны Владимировны Гуляевой, начальника Управления кадров Окружной администрации города Якутска</w:t>
      </w:r>
    </w:p>
    <w:p w:rsidR="009429AA" w:rsidRPr="00E63F96" w:rsidRDefault="009429AA" w:rsidP="009429AA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3F96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Положение о порядке установления, выплаты и перерасчета пенсии за выслугу лет лицам, замещавшим муниципальные должности и должности муниципальной службы городского округа «город Якутск», утвержденное решением Якутской городской Думы о</w:t>
      </w:r>
      <w:r w:rsidR="00A809F2" w:rsidRPr="00E63F96">
        <w:rPr>
          <w:rFonts w:ascii="Times New Roman" w:hAnsi="Times New Roman" w:cs="Times New Roman"/>
          <w:b/>
          <w:bCs/>
          <w:sz w:val="26"/>
          <w:szCs w:val="26"/>
        </w:rPr>
        <w:t>т 29 апреля 2010 года РЯГД-25-4</w:t>
      </w:r>
    </w:p>
    <w:p w:rsidR="009429AA" w:rsidRPr="00E63F96" w:rsidRDefault="009429AA" w:rsidP="009429A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9429AA" w:rsidRPr="00E63F96" w:rsidRDefault="009429AA" w:rsidP="009429A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9429AA" w:rsidRPr="00E63F96" w:rsidRDefault="009429AA" w:rsidP="009429AA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lastRenderedPageBreak/>
        <w:t>Доклад Снежаны Владимировны Гуляевой, начальника Управления кадров Окружной администрации города Якутска</w:t>
      </w:r>
    </w:p>
    <w:p w:rsidR="0086195C" w:rsidRPr="00E63F96" w:rsidRDefault="0086195C" w:rsidP="0086195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3F96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E63F96">
        <w:rPr>
          <w:rFonts w:ascii="Times New Roman" w:hAnsi="Times New Roman" w:cs="Times New Roman"/>
          <w:b/>
          <w:bCs/>
          <w:sz w:val="26"/>
          <w:szCs w:val="26"/>
        </w:rPr>
        <w:t xml:space="preserve">присвоении имени </w:t>
      </w:r>
      <w:proofErr w:type="spellStart"/>
      <w:r w:rsidRPr="00E63F96">
        <w:rPr>
          <w:rFonts w:ascii="Times New Roman" w:hAnsi="Times New Roman" w:cs="Times New Roman"/>
          <w:b/>
          <w:bCs/>
          <w:sz w:val="26"/>
          <w:szCs w:val="26"/>
        </w:rPr>
        <w:t>Керемясова</w:t>
      </w:r>
      <w:proofErr w:type="spellEnd"/>
      <w:r w:rsidRPr="00E63F96">
        <w:rPr>
          <w:rFonts w:ascii="Times New Roman" w:hAnsi="Times New Roman" w:cs="Times New Roman"/>
          <w:b/>
          <w:bCs/>
          <w:sz w:val="26"/>
          <w:szCs w:val="26"/>
        </w:rPr>
        <w:t xml:space="preserve"> Валерия Петровича муниципальному бюджетному учреждению дополнительного образования «Специализированная детско-юношеская спортивная школа олимпийского резерва №3» городского округа «город Якутск» </w:t>
      </w:r>
    </w:p>
    <w:p w:rsidR="0086195C" w:rsidRPr="00E63F96" w:rsidRDefault="0086195C" w:rsidP="0086195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86195C" w:rsidRPr="00E63F96" w:rsidRDefault="0086195C" w:rsidP="0086195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86195C" w:rsidRPr="00E63F96" w:rsidRDefault="0086195C" w:rsidP="0086195C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 xml:space="preserve">Доклад Василия Васильевича Петрова, начальника Управления образования Окружной администрации города Якутска </w:t>
      </w:r>
    </w:p>
    <w:p w:rsidR="0086195C" w:rsidRPr="00E63F96" w:rsidRDefault="0086195C" w:rsidP="0086195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3F96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E63F96">
        <w:rPr>
          <w:rFonts w:ascii="Times New Roman" w:hAnsi="Times New Roman" w:cs="Times New Roman"/>
          <w:b/>
          <w:bCs/>
          <w:sz w:val="26"/>
          <w:szCs w:val="26"/>
        </w:rPr>
        <w:t xml:space="preserve">присвоении имени </w:t>
      </w:r>
      <w:proofErr w:type="spellStart"/>
      <w:r w:rsidRPr="00E63F96">
        <w:rPr>
          <w:rFonts w:ascii="Times New Roman" w:hAnsi="Times New Roman" w:cs="Times New Roman"/>
          <w:b/>
          <w:bCs/>
          <w:sz w:val="26"/>
          <w:szCs w:val="26"/>
        </w:rPr>
        <w:t>Хромова</w:t>
      </w:r>
      <w:proofErr w:type="spellEnd"/>
      <w:r w:rsidRPr="00E63F96">
        <w:rPr>
          <w:rFonts w:ascii="Times New Roman" w:hAnsi="Times New Roman" w:cs="Times New Roman"/>
          <w:b/>
          <w:bCs/>
          <w:sz w:val="26"/>
          <w:szCs w:val="26"/>
        </w:rPr>
        <w:t xml:space="preserve"> Петра Сергеевича муниципальному общеобразовательному бюджетному учреждению «</w:t>
      </w:r>
      <w:proofErr w:type="spellStart"/>
      <w:r w:rsidRPr="00E63F96">
        <w:rPr>
          <w:rFonts w:ascii="Times New Roman" w:hAnsi="Times New Roman" w:cs="Times New Roman"/>
          <w:b/>
          <w:bCs/>
          <w:sz w:val="26"/>
          <w:szCs w:val="26"/>
        </w:rPr>
        <w:t>Кангаласская</w:t>
      </w:r>
      <w:proofErr w:type="spellEnd"/>
      <w:r w:rsidRPr="00E63F96">
        <w:rPr>
          <w:rFonts w:ascii="Times New Roman" w:hAnsi="Times New Roman" w:cs="Times New Roman"/>
          <w:b/>
          <w:bCs/>
          <w:sz w:val="26"/>
          <w:szCs w:val="26"/>
        </w:rPr>
        <w:t xml:space="preserve"> средняя общеобразовательная школа» городского округа «город Якутск»</w:t>
      </w:r>
    </w:p>
    <w:p w:rsidR="0086195C" w:rsidRPr="00E63F96" w:rsidRDefault="0086195C" w:rsidP="0086195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86195C" w:rsidRPr="00E63F96" w:rsidRDefault="0086195C" w:rsidP="0086195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86195C" w:rsidRPr="00E63F96" w:rsidRDefault="0086195C" w:rsidP="0086195C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 xml:space="preserve">Доклад Василия Васильевича Петрова, начальника Управления образования Окружной администрации города Якутска </w:t>
      </w:r>
    </w:p>
    <w:p w:rsidR="006E7F01" w:rsidRPr="00E63F96" w:rsidRDefault="006E7F01" w:rsidP="006E7F0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3F96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E63F96">
        <w:rPr>
          <w:rFonts w:ascii="Times New Roman" w:hAnsi="Times New Roman" w:cs="Times New Roman"/>
          <w:b/>
          <w:bCs/>
          <w:sz w:val="26"/>
          <w:szCs w:val="26"/>
        </w:rPr>
        <w:t xml:space="preserve">присвоении очередных классных чинов муниципальным служащим городского округа «город Якутск» </w:t>
      </w:r>
    </w:p>
    <w:p w:rsidR="006E7F01" w:rsidRPr="00E63F96" w:rsidRDefault="006E7F01" w:rsidP="006E7F01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6E7F01" w:rsidRPr="00E63F96" w:rsidRDefault="006E7F01" w:rsidP="006E7F01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6E7F01" w:rsidRPr="00E63F96" w:rsidRDefault="006E7F01" w:rsidP="006E7F01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 xml:space="preserve">Доклад Снежаны Владимировны Гуляевой, начальника Управления кадров Окружной администрации города Якутска </w:t>
      </w:r>
    </w:p>
    <w:p w:rsidR="00D72117" w:rsidRPr="00E63F96" w:rsidRDefault="00D72117" w:rsidP="00D72117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3F96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351BCE" w:rsidRPr="00351BCE">
        <w:rPr>
          <w:rFonts w:ascii="Times New Roman" w:hAnsi="Times New Roman" w:cs="Times New Roman"/>
          <w:b/>
          <w:bCs/>
          <w:sz w:val="26"/>
          <w:szCs w:val="26"/>
        </w:rPr>
        <w:t>присвоении классного чина муниципальным служащим городского округа «город Якутск»</w:t>
      </w:r>
      <w:r w:rsidR="00351B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72117" w:rsidRPr="00E63F96" w:rsidRDefault="00D72117" w:rsidP="00D7211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Инициатор – Иосиф Алексеевич Николаев, председатель Контрольно-счетной палаты города Якутска</w:t>
      </w:r>
    </w:p>
    <w:p w:rsidR="00D72117" w:rsidRPr="00E63F96" w:rsidRDefault="00D72117" w:rsidP="00D7211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F262D2" w:rsidRPr="00E63F96" w:rsidRDefault="00D72117" w:rsidP="00F262D2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Иосифа Алексеевича Николаева, председателя Контрольно-счетной палаты города Якутска</w:t>
      </w:r>
      <w:r w:rsidR="00F262D2" w:rsidRPr="00E63F9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262D2" w:rsidRPr="00E63F96" w:rsidRDefault="00F262D2" w:rsidP="00F262D2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3F96">
        <w:rPr>
          <w:rFonts w:ascii="Times New Roman" w:hAnsi="Times New Roman" w:cs="Times New Roman"/>
          <w:b/>
          <w:sz w:val="26"/>
          <w:szCs w:val="26"/>
        </w:rPr>
        <w:t>О почетной грамоте и нагрудном знаке городского округа «город Якутск»</w:t>
      </w:r>
    </w:p>
    <w:p w:rsidR="00F262D2" w:rsidRPr="00E63F96" w:rsidRDefault="00F262D2" w:rsidP="00F262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Инициатор – Александр Александрович Саввинов, Председатель Якутской городской Думы</w:t>
      </w:r>
    </w:p>
    <w:p w:rsidR="00F262D2" w:rsidRPr="00E63F96" w:rsidRDefault="00F262D2" w:rsidP="00F262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73642F" w:rsidRPr="00E63F96" w:rsidRDefault="00F262D2" w:rsidP="00F262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Pr="00E63F96">
        <w:rPr>
          <w:rFonts w:ascii="Times New Roman" w:eastAsia="Calibri" w:hAnsi="Times New Roman" w:cs="Times New Roman"/>
          <w:bCs/>
          <w:i/>
          <w:sz w:val="26"/>
          <w:szCs w:val="26"/>
        </w:rPr>
        <w:t>Виталия Степановича Иванова, начальника Правового управления Якутской городской Думы</w:t>
      </w:r>
    </w:p>
    <w:p w:rsidR="006E7F01" w:rsidRPr="00E63F96" w:rsidRDefault="006E7F01" w:rsidP="006E7F0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3F96">
        <w:rPr>
          <w:rFonts w:ascii="Times New Roman" w:hAnsi="Times New Roman" w:cs="Times New Roman"/>
          <w:b/>
          <w:sz w:val="26"/>
          <w:szCs w:val="26"/>
        </w:rPr>
        <w:t>О награждении знаком «За заслуги перед Якутском»</w:t>
      </w:r>
    </w:p>
    <w:p w:rsidR="006E7F01" w:rsidRPr="00E63F96" w:rsidRDefault="006E7F01" w:rsidP="006E7F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6E7F01" w:rsidRPr="00E63F96" w:rsidRDefault="006E7F01" w:rsidP="006E7F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6E7F01" w:rsidRPr="00E63F96" w:rsidRDefault="006E7F01" w:rsidP="006E7F01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Доклад Снежаны Владимировны Гуляевой, начальника Управления кадров Окружной администрации города Якутска </w:t>
      </w:r>
    </w:p>
    <w:p w:rsidR="002B4E1F" w:rsidRPr="00E63F96" w:rsidRDefault="002B4E1F" w:rsidP="002B4E1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3F96">
        <w:rPr>
          <w:rFonts w:ascii="Times New Roman" w:hAnsi="Times New Roman" w:cs="Times New Roman"/>
          <w:b/>
          <w:sz w:val="26"/>
          <w:szCs w:val="26"/>
        </w:rPr>
        <w:t>О ходатайстве о присвоении почетного звания «Заслуженный художник Российской Федерации»</w:t>
      </w:r>
    </w:p>
    <w:p w:rsidR="002B4E1F" w:rsidRPr="00E63F96" w:rsidRDefault="002B4E1F" w:rsidP="002B4E1F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Инициатор – Александр Александрович Саввинов, Председатель Якутской городской Думы</w:t>
      </w:r>
    </w:p>
    <w:p w:rsidR="002B4E1F" w:rsidRPr="00E63F96" w:rsidRDefault="002B4E1F" w:rsidP="002B4E1F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7E54D9" w:rsidRPr="00E63F96" w:rsidRDefault="002B4E1F" w:rsidP="002B4E1F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Виталия Степановича Иванова, начальника Правового управления Якутской городской Думы</w:t>
      </w:r>
    </w:p>
    <w:p w:rsidR="00EE34E9" w:rsidRPr="00F84FDA" w:rsidRDefault="00EE34E9" w:rsidP="00F84FDA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84FDA">
        <w:rPr>
          <w:rFonts w:ascii="Times New Roman" w:eastAsia="Calibri" w:hAnsi="Times New Roman" w:cs="Times New Roman"/>
          <w:b/>
          <w:bCs/>
          <w:sz w:val="26"/>
          <w:szCs w:val="26"/>
        </w:rPr>
        <w:t>О рассмотрении протеста прокуратуры города Якутска от 25 апреля 2016 года №34-2016/36 на отдельные положения норматив</w:t>
      </w:r>
      <w:bookmarkStart w:id="0" w:name="_GoBack"/>
      <w:bookmarkEnd w:id="0"/>
      <w:r w:rsidRPr="00F84FD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ного правового акта Якутской городской Думы от 09 апреля 2014 года № 180-НПА «О </w:t>
      </w:r>
      <w:proofErr w:type="spellStart"/>
      <w:r w:rsidRPr="00F84FDA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</w:t>
      </w:r>
      <w:proofErr w:type="spellEnd"/>
      <w:r w:rsidRPr="00F84FDA">
        <w:rPr>
          <w:rFonts w:ascii="Times New Roman" w:eastAsia="Calibri" w:hAnsi="Times New Roman" w:cs="Times New Roman"/>
          <w:b/>
          <w:bCs/>
          <w:sz w:val="26"/>
          <w:szCs w:val="26"/>
        </w:rPr>
        <w:t>-частном партнерстве в городском округе «город Якутск»</w:t>
      </w:r>
    </w:p>
    <w:p w:rsidR="00EE34E9" w:rsidRPr="00E63F96" w:rsidRDefault="00EE34E9" w:rsidP="00EE34E9">
      <w:pPr>
        <w:pStyle w:val="a3"/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E63F96">
        <w:rPr>
          <w:rFonts w:ascii="Times New Roman" w:eastAsia="Calibri" w:hAnsi="Times New Roman" w:cs="Times New Roman"/>
          <w:bCs/>
          <w:i/>
          <w:sz w:val="26"/>
          <w:szCs w:val="26"/>
        </w:rPr>
        <w:t>Инициатор – Александр Александрович Саввинов, Председатель Якутской городской Думы</w:t>
      </w:r>
    </w:p>
    <w:p w:rsidR="00EE34E9" w:rsidRPr="00E63F96" w:rsidRDefault="00EE34E9" w:rsidP="00EE34E9">
      <w:pPr>
        <w:pStyle w:val="a3"/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E63F96">
        <w:rPr>
          <w:rFonts w:ascii="Times New Roman" w:eastAsia="Calibri" w:hAnsi="Times New Roman" w:cs="Times New Roman"/>
          <w:bCs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EE34E9" w:rsidRPr="00E63F96" w:rsidRDefault="00EE34E9" w:rsidP="00EE34E9">
      <w:pPr>
        <w:pStyle w:val="a3"/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E63F96">
        <w:rPr>
          <w:rFonts w:ascii="Times New Roman" w:eastAsia="Calibri" w:hAnsi="Times New Roman" w:cs="Times New Roman"/>
          <w:bCs/>
          <w:i/>
          <w:sz w:val="26"/>
          <w:szCs w:val="26"/>
        </w:rPr>
        <w:t>Доклад Геннадия Леонидовича Керегяева, председателя постоянной комиссии по предпринимательству, промышленности, торговле, транспорту и инновациям</w:t>
      </w:r>
    </w:p>
    <w:p w:rsidR="00EE34E9" w:rsidRPr="00E63F96" w:rsidRDefault="00EE34E9" w:rsidP="00EE34E9">
      <w:pPr>
        <w:pStyle w:val="a3"/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E63F96">
        <w:rPr>
          <w:rFonts w:ascii="Times New Roman" w:eastAsia="Calibri" w:hAnsi="Times New Roman" w:cs="Times New Roman"/>
          <w:bCs/>
          <w:i/>
          <w:sz w:val="26"/>
          <w:szCs w:val="26"/>
        </w:rPr>
        <w:t>Доклад Александры Егоровны Алексеевой, прокурора города Якутска</w:t>
      </w:r>
    </w:p>
    <w:p w:rsidR="00EE34E9" w:rsidRPr="00E63F96" w:rsidRDefault="00EE34E9" w:rsidP="00EE34E9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E63F96">
        <w:rPr>
          <w:rFonts w:ascii="Times New Roman" w:eastAsia="Calibri" w:hAnsi="Times New Roman" w:cs="Times New Roman"/>
          <w:bCs/>
          <w:i/>
          <w:sz w:val="26"/>
          <w:szCs w:val="26"/>
        </w:rPr>
        <w:t>Доклад Виталия Степановича Иванова, начальника Правового управления Якутской городской</w:t>
      </w:r>
      <w:r w:rsidR="003A76A9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Думы</w:t>
      </w:r>
    </w:p>
    <w:p w:rsidR="0073642F" w:rsidRPr="00E63F96" w:rsidRDefault="0073642F" w:rsidP="00F84FD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3F96">
        <w:rPr>
          <w:rFonts w:ascii="Times New Roman" w:hAnsi="Times New Roman" w:cs="Times New Roman"/>
          <w:b/>
          <w:bCs/>
          <w:sz w:val="26"/>
          <w:szCs w:val="26"/>
        </w:rPr>
        <w:t>Об утверждении членов Общественной палаты города Якутска</w:t>
      </w:r>
    </w:p>
    <w:p w:rsidR="0073642F" w:rsidRPr="00E63F96" w:rsidRDefault="0073642F" w:rsidP="0073642F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Инициатор – Александр Александрович Саввинов, Председатель Якутской городской Думы</w:t>
      </w:r>
    </w:p>
    <w:p w:rsidR="0073642F" w:rsidRPr="00E63F96" w:rsidRDefault="0073642F" w:rsidP="0073642F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73642F" w:rsidRPr="00E63F96" w:rsidRDefault="0073642F" w:rsidP="0073642F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3F96">
        <w:rPr>
          <w:rFonts w:ascii="Times New Roman" w:hAnsi="Times New Roman" w:cs="Times New Roman"/>
          <w:i/>
          <w:sz w:val="26"/>
          <w:szCs w:val="26"/>
        </w:rPr>
        <w:t>Доклад Виталия Степановича Иванова, начальника Правового управления Якутской городской Думы</w:t>
      </w:r>
    </w:p>
    <w:p w:rsidR="0050255F" w:rsidRDefault="0050255F" w:rsidP="00EB2B4B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</w:p>
    <w:p w:rsidR="003A76A9" w:rsidRPr="00E63F96" w:rsidRDefault="003A76A9" w:rsidP="00EB2B4B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</w:p>
    <w:p w:rsidR="00F262D2" w:rsidRPr="00E63F96" w:rsidRDefault="00F262D2" w:rsidP="00EB2B4B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</w:p>
    <w:p w:rsidR="00947B4F" w:rsidRPr="00E63F96" w:rsidRDefault="00776CA7" w:rsidP="00947B4F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E63F96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6E7F01" w:rsidRPr="00E63F96" w:rsidRDefault="00776CA7" w:rsidP="00E52BDC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E63F96">
        <w:rPr>
          <w:rFonts w:ascii="Times New Roman" w:hAnsi="Times New Roman" w:cs="Times New Roman"/>
          <w:sz w:val="26"/>
          <w:szCs w:val="26"/>
        </w:rPr>
        <w:t xml:space="preserve">Якутской городской Думы           </w:t>
      </w:r>
      <w:r w:rsidR="00EB2B4B" w:rsidRPr="00E63F96">
        <w:rPr>
          <w:rFonts w:ascii="Times New Roman" w:hAnsi="Times New Roman" w:cs="Times New Roman"/>
          <w:sz w:val="26"/>
          <w:szCs w:val="26"/>
        </w:rPr>
        <w:t xml:space="preserve">    </w:t>
      </w:r>
      <w:r w:rsidR="00455FD6" w:rsidRPr="00E63F96">
        <w:rPr>
          <w:rFonts w:ascii="Times New Roman" w:hAnsi="Times New Roman" w:cs="Times New Roman"/>
          <w:sz w:val="26"/>
          <w:szCs w:val="26"/>
        </w:rPr>
        <w:t xml:space="preserve">   </w:t>
      </w:r>
      <w:r w:rsidR="004F16D3" w:rsidRPr="00E63F9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63F9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47B4F" w:rsidRPr="00E63F9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704070" w:rsidRPr="00E63F96">
        <w:rPr>
          <w:rFonts w:ascii="Times New Roman" w:hAnsi="Times New Roman" w:cs="Times New Roman"/>
          <w:sz w:val="26"/>
          <w:szCs w:val="26"/>
        </w:rPr>
        <w:t xml:space="preserve"> </w:t>
      </w:r>
      <w:r w:rsidRPr="00E63F96">
        <w:rPr>
          <w:rFonts w:ascii="Times New Roman" w:hAnsi="Times New Roman" w:cs="Times New Roman"/>
          <w:sz w:val="26"/>
          <w:szCs w:val="26"/>
        </w:rPr>
        <w:t xml:space="preserve">  </w:t>
      </w:r>
      <w:r w:rsidR="00947B4F" w:rsidRPr="00E63F96">
        <w:rPr>
          <w:rFonts w:ascii="Times New Roman" w:hAnsi="Times New Roman" w:cs="Times New Roman"/>
          <w:sz w:val="26"/>
          <w:szCs w:val="26"/>
        </w:rPr>
        <w:t xml:space="preserve"> </w:t>
      </w:r>
      <w:r w:rsidR="003B47E9" w:rsidRPr="00E63F96">
        <w:rPr>
          <w:rFonts w:ascii="Times New Roman" w:hAnsi="Times New Roman" w:cs="Times New Roman"/>
          <w:sz w:val="26"/>
          <w:szCs w:val="26"/>
        </w:rPr>
        <w:t>А.А. Саввинов</w:t>
      </w:r>
    </w:p>
    <w:p w:rsidR="006636FF" w:rsidRPr="00E63F96" w:rsidRDefault="006636FF" w:rsidP="00ED61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76A9" w:rsidRDefault="003A76A9" w:rsidP="00E63F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1BCE" w:rsidRDefault="00351BCE" w:rsidP="00E63F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1BCE" w:rsidRDefault="00351BCE" w:rsidP="00E63F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1BCE" w:rsidRDefault="00351BCE" w:rsidP="00E63F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10EC0" w:rsidRDefault="00110EC0" w:rsidP="00E63F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10EC0" w:rsidRDefault="00110EC0" w:rsidP="00E63F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10EC0" w:rsidRDefault="00110EC0" w:rsidP="00E63F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10EC0" w:rsidRDefault="00110EC0" w:rsidP="00E63F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10EC0" w:rsidRDefault="00110EC0" w:rsidP="00E63F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10EC0" w:rsidRPr="00110EC0" w:rsidRDefault="00110EC0" w:rsidP="00E63F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3A76A9" w:rsidRDefault="003A76A9" w:rsidP="00E63F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6CA7" w:rsidRPr="00E63F96" w:rsidRDefault="00776CA7" w:rsidP="00E63F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3F96">
        <w:rPr>
          <w:rFonts w:ascii="Times New Roman" w:hAnsi="Times New Roman" w:cs="Times New Roman"/>
          <w:sz w:val="26"/>
          <w:szCs w:val="26"/>
        </w:rPr>
        <w:t>г. Якутск</w:t>
      </w:r>
    </w:p>
    <w:p w:rsidR="00776CA7" w:rsidRPr="00E63F96" w:rsidRDefault="006E7F01" w:rsidP="00ED61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3F96">
        <w:rPr>
          <w:rFonts w:ascii="Times New Roman" w:hAnsi="Times New Roman" w:cs="Times New Roman"/>
          <w:sz w:val="26"/>
          <w:szCs w:val="26"/>
        </w:rPr>
        <w:t>15 июня</w:t>
      </w:r>
      <w:r w:rsidR="006B3359" w:rsidRPr="00E63F96">
        <w:rPr>
          <w:rFonts w:ascii="Times New Roman" w:hAnsi="Times New Roman" w:cs="Times New Roman"/>
          <w:sz w:val="26"/>
          <w:szCs w:val="26"/>
        </w:rPr>
        <w:t xml:space="preserve"> 2016</w:t>
      </w:r>
      <w:r w:rsidR="00776CA7" w:rsidRPr="00E63F9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9517C" w:rsidRPr="00E63F96" w:rsidRDefault="006E7F01" w:rsidP="00ED61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3F96">
        <w:rPr>
          <w:rFonts w:ascii="Times New Roman" w:hAnsi="Times New Roman" w:cs="Times New Roman"/>
          <w:sz w:val="26"/>
          <w:szCs w:val="26"/>
        </w:rPr>
        <w:t>РЯГД-26</w:t>
      </w:r>
      <w:r w:rsidR="00360811" w:rsidRPr="00E63F96">
        <w:rPr>
          <w:rFonts w:ascii="Times New Roman" w:hAnsi="Times New Roman" w:cs="Times New Roman"/>
          <w:sz w:val="26"/>
          <w:szCs w:val="26"/>
        </w:rPr>
        <w:t>-1</w:t>
      </w:r>
      <w:r w:rsidR="006B3359" w:rsidRPr="00E63F96">
        <w:rPr>
          <w:rFonts w:ascii="Times New Roman" w:hAnsi="Times New Roman" w:cs="Times New Roman"/>
          <w:sz w:val="26"/>
          <w:szCs w:val="26"/>
        </w:rPr>
        <w:t>*</w:t>
      </w:r>
    </w:p>
    <w:sectPr w:rsidR="00C9517C" w:rsidRPr="00E63F96" w:rsidSect="00E63F96">
      <w:pgSz w:w="11907" w:h="16839" w:code="9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297"/>
    <w:multiLevelType w:val="hybridMultilevel"/>
    <w:tmpl w:val="DC1A6F7C"/>
    <w:lvl w:ilvl="0" w:tplc="709EE9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B95B93"/>
    <w:multiLevelType w:val="hybridMultilevel"/>
    <w:tmpl w:val="C8FAA214"/>
    <w:lvl w:ilvl="0" w:tplc="62DE7624">
      <w:start w:val="23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-2104" w:hanging="360"/>
      </w:pPr>
    </w:lvl>
    <w:lvl w:ilvl="2" w:tplc="0419001B" w:tentative="1">
      <w:start w:val="1"/>
      <w:numFmt w:val="lowerRoman"/>
      <w:lvlText w:val="%3."/>
      <w:lvlJc w:val="right"/>
      <w:pPr>
        <w:ind w:left="-1384" w:hanging="180"/>
      </w:pPr>
    </w:lvl>
    <w:lvl w:ilvl="3" w:tplc="0419000F" w:tentative="1">
      <w:start w:val="1"/>
      <w:numFmt w:val="decimal"/>
      <w:lvlText w:val="%4."/>
      <w:lvlJc w:val="left"/>
      <w:pPr>
        <w:ind w:left="-664" w:hanging="360"/>
      </w:pPr>
    </w:lvl>
    <w:lvl w:ilvl="4" w:tplc="04190019" w:tentative="1">
      <w:start w:val="1"/>
      <w:numFmt w:val="lowerLetter"/>
      <w:lvlText w:val="%5."/>
      <w:lvlJc w:val="left"/>
      <w:pPr>
        <w:ind w:left="56" w:hanging="360"/>
      </w:pPr>
    </w:lvl>
    <w:lvl w:ilvl="5" w:tplc="0419001B" w:tentative="1">
      <w:start w:val="1"/>
      <w:numFmt w:val="lowerRoman"/>
      <w:lvlText w:val="%6."/>
      <w:lvlJc w:val="right"/>
      <w:pPr>
        <w:ind w:left="776" w:hanging="180"/>
      </w:pPr>
    </w:lvl>
    <w:lvl w:ilvl="6" w:tplc="0419000F" w:tentative="1">
      <w:start w:val="1"/>
      <w:numFmt w:val="decimal"/>
      <w:lvlText w:val="%7."/>
      <w:lvlJc w:val="left"/>
      <w:pPr>
        <w:ind w:left="1496" w:hanging="360"/>
      </w:pPr>
    </w:lvl>
    <w:lvl w:ilvl="7" w:tplc="04190019" w:tentative="1">
      <w:start w:val="1"/>
      <w:numFmt w:val="lowerLetter"/>
      <w:lvlText w:val="%8."/>
      <w:lvlJc w:val="left"/>
      <w:pPr>
        <w:ind w:left="2216" w:hanging="360"/>
      </w:pPr>
    </w:lvl>
    <w:lvl w:ilvl="8" w:tplc="0419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">
    <w:nsid w:val="64A96F49"/>
    <w:multiLevelType w:val="hybridMultilevel"/>
    <w:tmpl w:val="BB8207F6"/>
    <w:lvl w:ilvl="0" w:tplc="B3C0786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D0E50"/>
    <w:multiLevelType w:val="hybridMultilevel"/>
    <w:tmpl w:val="2CBA49BA"/>
    <w:lvl w:ilvl="0" w:tplc="BFF8107A">
      <w:start w:val="1"/>
      <w:numFmt w:val="decimal"/>
      <w:lvlText w:val="%1."/>
      <w:lvlJc w:val="left"/>
      <w:pPr>
        <w:ind w:left="447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FC1D4E"/>
    <w:multiLevelType w:val="hybridMultilevel"/>
    <w:tmpl w:val="FF26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F19B2"/>
    <w:multiLevelType w:val="hybridMultilevel"/>
    <w:tmpl w:val="04B03DDE"/>
    <w:lvl w:ilvl="0" w:tplc="2294CFC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A7"/>
    <w:rsid w:val="000130D0"/>
    <w:rsid w:val="00034EAA"/>
    <w:rsid w:val="000511F4"/>
    <w:rsid w:val="00054AB8"/>
    <w:rsid w:val="00084EE7"/>
    <w:rsid w:val="000A258B"/>
    <w:rsid w:val="000A634B"/>
    <w:rsid w:val="000B6737"/>
    <w:rsid w:val="000C3891"/>
    <w:rsid w:val="000C4EF2"/>
    <w:rsid w:val="000D22B8"/>
    <w:rsid w:val="000E70B2"/>
    <w:rsid w:val="00100A38"/>
    <w:rsid w:val="00110EC0"/>
    <w:rsid w:val="00125416"/>
    <w:rsid w:val="00126515"/>
    <w:rsid w:val="00164059"/>
    <w:rsid w:val="001644B8"/>
    <w:rsid w:val="00167308"/>
    <w:rsid w:val="00191CDF"/>
    <w:rsid w:val="001950C0"/>
    <w:rsid w:val="001B4656"/>
    <w:rsid w:val="001B640C"/>
    <w:rsid w:val="001D3233"/>
    <w:rsid w:val="001D5BB6"/>
    <w:rsid w:val="00200F3C"/>
    <w:rsid w:val="002051BC"/>
    <w:rsid w:val="0021006F"/>
    <w:rsid w:val="0021464C"/>
    <w:rsid w:val="002151A3"/>
    <w:rsid w:val="00215E68"/>
    <w:rsid w:val="00287401"/>
    <w:rsid w:val="002A11F3"/>
    <w:rsid w:val="002B4E1F"/>
    <w:rsid w:val="002C27ED"/>
    <w:rsid w:val="002C5C1A"/>
    <w:rsid w:val="002D2227"/>
    <w:rsid w:val="002F6002"/>
    <w:rsid w:val="0032349D"/>
    <w:rsid w:val="00332EFA"/>
    <w:rsid w:val="00351BCE"/>
    <w:rsid w:val="00360811"/>
    <w:rsid w:val="003A76A9"/>
    <w:rsid w:val="003B47E9"/>
    <w:rsid w:val="003D4971"/>
    <w:rsid w:val="003E15FC"/>
    <w:rsid w:val="003F2C91"/>
    <w:rsid w:val="003F54D7"/>
    <w:rsid w:val="00402B7E"/>
    <w:rsid w:val="00417C0F"/>
    <w:rsid w:val="00424E28"/>
    <w:rsid w:val="00435397"/>
    <w:rsid w:val="00440EA2"/>
    <w:rsid w:val="00455FD6"/>
    <w:rsid w:val="00456B98"/>
    <w:rsid w:val="004760D9"/>
    <w:rsid w:val="00483ECB"/>
    <w:rsid w:val="004C3673"/>
    <w:rsid w:val="004F16D3"/>
    <w:rsid w:val="0050255F"/>
    <w:rsid w:val="00502BA8"/>
    <w:rsid w:val="005114BF"/>
    <w:rsid w:val="00511EEE"/>
    <w:rsid w:val="00517981"/>
    <w:rsid w:val="0054248E"/>
    <w:rsid w:val="005431A5"/>
    <w:rsid w:val="00543258"/>
    <w:rsid w:val="00544E1D"/>
    <w:rsid w:val="00550102"/>
    <w:rsid w:val="0057289F"/>
    <w:rsid w:val="0057577E"/>
    <w:rsid w:val="005B1B2E"/>
    <w:rsid w:val="00616210"/>
    <w:rsid w:val="00633695"/>
    <w:rsid w:val="00645BAD"/>
    <w:rsid w:val="006636FF"/>
    <w:rsid w:val="0066578D"/>
    <w:rsid w:val="006B3359"/>
    <w:rsid w:val="006C1525"/>
    <w:rsid w:val="006E0F84"/>
    <w:rsid w:val="006E7F01"/>
    <w:rsid w:val="006F1B00"/>
    <w:rsid w:val="00704070"/>
    <w:rsid w:val="0070623A"/>
    <w:rsid w:val="0071552A"/>
    <w:rsid w:val="00720071"/>
    <w:rsid w:val="007207D9"/>
    <w:rsid w:val="0073642F"/>
    <w:rsid w:val="00776A68"/>
    <w:rsid w:val="00776CA7"/>
    <w:rsid w:val="007A1ACA"/>
    <w:rsid w:val="007A71A7"/>
    <w:rsid w:val="007B3896"/>
    <w:rsid w:val="007B7C07"/>
    <w:rsid w:val="007C25E3"/>
    <w:rsid w:val="007C69F8"/>
    <w:rsid w:val="007E48C1"/>
    <w:rsid w:val="007E54D9"/>
    <w:rsid w:val="007E712D"/>
    <w:rsid w:val="007F2061"/>
    <w:rsid w:val="007F5D70"/>
    <w:rsid w:val="00816B72"/>
    <w:rsid w:val="008276FB"/>
    <w:rsid w:val="008365B9"/>
    <w:rsid w:val="008523B4"/>
    <w:rsid w:val="0086087A"/>
    <w:rsid w:val="0086195C"/>
    <w:rsid w:val="00887F3B"/>
    <w:rsid w:val="008B5A67"/>
    <w:rsid w:val="008E1C48"/>
    <w:rsid w:val="008F1610"/>
    <w:rsid w:val="008F47C7"/>
    <w:rsid w:val="008F5B0A"/>
    <w:rsid w:val="0090700D"/>
    <w:rsid w:val="00925B7C"/>
    <w:rsid w:val="009429AA"/>
    <w:rsid w:val="00947B4F"/>
    <w:rsid w:val="00951DE2"/>
    <w:rsid w:val="00967EAD"/>
    <w:rsid w:val="00977B02"/>
    <w:rsid w:val="009B2AB5"/>
    <w:rsid w:val="009B7837"/>
    <w:rsid w:val="009C7AEE"/>
    <w:rsid w:val="009C7D68"/>
    <w:rsid w:val="009D438D"/>
    <w:rsid w:val="009D5177"/>
    <w:rsid w:val="00A03115"/>
    <w:rsid w:val="00A37139"/>
    <w:rsid w:val="00A41C8F"/>
    <w:rsid w:val="00A65A10"/>
    <w:rsid w:val="00A809F2"/>
    <w:rsid w:val="00A96471"/>
    <w:rsid w:val="00A97FC7"/>
    <w:rsid w:val="00AB6F9F"/>
    <w:rsid w:val="00AD691E"/>
    <w:rsid w:val="00AF1109"/>
    <w:rsid w:val="00B047CF"/>
    <w:rsid w:val="00B07045"/>
    <w:rsid w:val="00B364BE"/>
    <w:rsid w:val="00B45291"/>
    <w:rsid w:val="00B459BD"/>
    <w:rsid w:val="00B464FD"/>
    <w:rsid w:val="00B537A0"/>
    <w:rsid w:val="00B83A67"/>
    <w:rsid w:val="00BA1D57"/>
    <w:rsid w:val="00BC4998"/>
    <w:rsid w:val="00BC66E2"/>
    <w:rsid w:val="00BE343B"/>
    <w:rsid w:val="00BF704C"/>
    <w:rsid w:val="00C21AC3"/>
    <w:rsid w:val="00C230AF"/>
    <w:rsid w:val="00C2494E"/>
    <w:rsid w:val="00C45A62"/>
    <w:rsid w:val="00C51CA8"/>
    <w:rsid w:val="00C5271A"/>
    <w:rsid w:val="00C85C78"/>
    <w:rsid w:val="00C9517C"/>
    <w:rsid w:val="00C96929"/>
    <w:rsid w:val="00CC2261"/>
    <w:rsid w:val="00CD1BF0"/>
    <w:rsid w:val="00CF4EFA"/>
    <w:rsid w:val="00CF52F0"/>
    <w:rsid w:val="00D14109"/>
    <w:rsid w:val="00D36427"/>
    <w:rsid w:val="00D50AF2"/>
    <w:rsid w:val="00D52452"/>
    <w:rsid w:val="00D72117"/>
    <w:rsid w:val="00D75E61"/>
    <w:rsid w:val="00D806BF"/>
    <w:rsid w:val="00D95BC4"/>
    <w:rsid w:val="00DB34B4"/>
    <w:rsid w:val="00DB4CF8"/>
    <w:rsid w:val="00DC111A"/>
    <w:rsid w:val="00DC22E3"/>
    <w:rsid w:val="00DE42A3"/>
    <w:rsid w:val="00E162D2"/>
    <w:rsid w:val="00E3424B"/>
    <w:rsid w:val="00E5244D"/>
    <w:rsid w:val="00E52BDC"/>
    <w:rsid w:val="00E63F96"/>
    <w:rsid w:val="00E657F8"/>
    <w:rsid w:val="00EB2B4B"/>
    <w:rsid w:val="00EB6F4A"/>
    <w:rsid w:val="00EB769F"/>
    <w:rsid w:val="00ED5D85"/>
    <w:rsid w:val="00ED6175"/>
    <w:rsid w:val="00EE34E9"/>
    <w:rsid w:val="00F02546"/>
    <w:rsid w:val="00F262D2"/>
    <w:rsid w:val="00F31F35"/>
    <w:rsid w:val="00F32778"/>
    <w:rsid w:val="00F333A3"/>
    <w:rsid w:val="00F500D2"/>
    <w:rsid w:val="00F6287F"/>
    <w:rsid w:val="00F71753"/>
    <w:rsid w:val="00F72A1B"/>
    <w:rsid w:val="00F8000A"/>
    <w:rsid w:val="00F84FDA"/>
    <w:rsid w:val="00FA2119"/>
    <w:rsid w:val="00FB49C3"/>
    <w:rsid w:val="00FC2DD6"/>
    <w:rsid w:val="00FD47A6"/>
    <w:rsid w:val="00FE32F8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F2"/>
  </w:style>
  <w:style w:type="paragraph" w:styleId="1">
    <w:name w:val="heading 1"/>
    <w:basedOn w:val="a"/>
    <w:next w:val="a"/>
    <w:link w:val="10"/>
    <w:uiPriority w:val="9"/>
    <w:qFormat/>
    <w:rsid w:val="00E52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C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7"/>
    <w:rPr>
      <w:rFonts w:ascii="Arial" w:hAnsi="Arial" w:cs="Arial"/>
      <w:sz w:val="16"/>
      <w:szCs w:val="16"/>
    </w:rPr>
  </w:style>
  <w:style w:type="character" w:customStyle="1" w:styleId="3">
    <w:name w:val="Основной текст (3)_"/>
    <w:basedOn w:val="a0"/>
    <w:link w:val="30"/>
    <w:rsid w:val="00B452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5291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E52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F2"/>
  </w:style>
  <w:style w:type="paragraph" w:styleId="1">
    <w:name w:val="heading 1"/>
    <w:basedOn w:val="a"/>
    <w:next w:val="a"/>
    <w:link w:val="10"/>
    <w:uiPriority w:val="9"/>
    <w:qFormat/>
    <w:rsid w:val="00E52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C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7"/>
    <w:rPr>
      <w:rFonts w:ascii="Arial" w:hAnsi="Arial" w:cs="Arial"/>
      <w:sz w:val="16"/>
      <w:szCs w:val="16"/>
    </w:rPr>
  </w:style>
  <w:style w:type="character" w:customStyle="1" w:styleId="3">
    <w:name w:val="Основной текст (3)_"/>
    <w:basedOn w:val="a0"/>
    <w:link w:val="30"/>
    <w:rsid w:val="00B452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5291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E52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3566F-DD70-40D0-B50E-31FF2DC3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А. Шадрина</dc:creator>
  <cp:lastModifiedBy>Виталий С. Иванов</cp:lastModifiedBy>
  <cp:revision>3</cp:revision>
  <cp:lastPrinted>2016-06-16T00:43:00Z</cp:lastPrinted>
  <dcterms:created xsi:type="dcterms:W3CDTF">2016-06-16T00:43:00Z</dcterms:created>
  <dcterms:modified xsi:type="dcterms:W3CDTF">2016-06-16T02:16:00Z</dcterms:modified>
</cp:coreProperties>
</file>