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7D" w:rsidRDefault="00096B7D" w:rsidP="00C85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CA7" w:rsidRPr="009B276C" w:rsidRDefault="00776CA7" w:rsidP="00C85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B276C">
        <w:rPr>
          <w:rFonts w:ascii="Times New Roman" w:hAnsi="Times New Roman" w:cs="Times New Roman"/>
          <w:b/>
          <w:sz w:val="26"/>
          <w:szCs w:val="26"/>
        </w:rPr>
        <w:t>ЯКУТСКАЯ ГОРОДСКАЯ ДУМА</w:t>
      </w:r>
    </w:p>
    <w:p w:rsidR="00C85C78" w:rsidRPr="009B276C" w:rsidRDefault="00C85C78" w:rsidP="00C85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9B276C" w:rsidRDefault="00E51E55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ТРИДЦАТЬ </w:t>
      </w:r>
      <w:r w:rsidR="00E54F8A" w:rsidRPr="009B276C">
        <w:rPr>
          <w:rFonts w:ascii="Times New Roman" w:hAnsi="Times New Roman" w:cs="Times New Roman"/>
          <w:b/>
          <w:sz w:val="26"/>
          <w:szCs w:val="26"/>
        </w:rPr>
        <w:t>ТРЕТЬЯ</w:t>
      </w:r>
      <w:r w:rsidR="00776CA7" w:rsidRPr="009B276C">
        <w:rPr>
          <w:rFonts w:ascii="Times New Roman" w:hAnsi="Times New Roman" w:cs="Times New Roman"/>
          <w:b/>
          <w:sz w:val="26"/>
          <w:szCs w:val="26"/>
        </w:rPr>
        <w:t xml:space="preserve"> (ОЧЕРЕДНАЯ) СЕССИЯ</w:t>
      </w:r>
    </w:p>
    <w:p w:rsidR="00776CA7" w:rsidRPr="009B276C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9B276C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76CA7" w:rsidRPr="009B276C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9B276C" w:rsidRDefault="00776CA7" w:rsidP="00054AB8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Об утверждении повестки заседания </w:t>
      </w:r>
      <w:r w:rsidR="00E51E55" w:rsidRPr="009B276C">
        <w:rPr>
          <w:rFonts w:ascii="Times New Roman" w:hAnsi="Times New Roman" w:cs="Times New Roman"/>
          <w:b/>
          <w:sz w:val="26"/>
          <w:szCs w:val="26"/>
        </w:rPr>
        <w:t xml:space="preserve">тридцать </w:t>
      </w:r>
      <w:r w:rsidR="00E54F8A" w:rsidRPr="009B276C">
        <w:rPr>
          <w:rFonts w:ascii="Times New Roman" w:hAnsi="Times New Roman" w:cs="Times New Roman"/>
          <w:b/>
          <w:sz w:val="26"/>
          <w:szCs w:val="26"/>
        </w:rPr>
        <w:t>третьей</w:t>
      </w:r>
      <w:r w:rsidRPr="009B276C">
        <w:rPr>
          <w:rFonts w:ascii="Times New Roman" w:hAnsi="Times New Roman" w:cs="Times New Roman"/>
          <w:b/>
          <w:sz w:val="26"/>
          <w:szCs w:val="26"/>
        </w:rPr>
        <w:t xml:space="preserve"> (очередной) сессии Якутской городской Думы</w:t>
      </w:r>
    </w:p>
    <w:p w:rsidR="00776CA7" w:rsidRPr="009B276C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sz w:val="26"/>
          <w:szCs w:val="26"/>
        </w:rPr>
        <w:t>Якутская городская Дума</w:t>
      </w:r>
    </w:p>
    <w:p w:rsidR="00776CA7" w:rsidRPr="009B276C" w:rsidRDefault="00776CA7" w:rsidP="00ED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A7" w:rsidRPr="009B276C" w:rsidRDefault="00776CA7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РЕШИЛА</w:t>
      </w:r>
      <w:r w:rsidRPr="009B276C">
        <w:rPr>
          <w:rFonts w:ascii="Times New Roman" w:hAnsi="Times New Roman" w:cs="Times New Roman"/>
          <w:sz w:val="26"/>
          <w:szCs w:val="26"/>
        </w:rPr>
        <w:t>:</w:t>
      </w:r>
    </w:p>
    <w:p w:rsidR="00C45A62" w:rsidRPr="009B276C" w:rsidRDefault="00C45A62" w:rsidP="00ED617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76CA7" w:rsidRPr="009B276C" w:rsidRDefault="00776CA7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sz w:val="26"/>
          <w:szCs w:val="26"/>
        </w:rPr>
        <w:t xml:space="preserve">Утвердить повестку заседания </w:t>
      </w:r>
      <w:r w:rsidR="00E51E55" w:rsidRPr="009B276C">
        <w:rPr>
          <w:rFonts w:ascii="Times New Roman" w:hAnsi="Times New Roman" w:cs="Times New Roman"/>
          <w:sz w:val="26"/>
          <w:szCs w:val="26"/>
        </w:rPr>
        <w:t xml:space="preserve">тридцать </w:t>
      </w:r>
      <w:r w:rsidR="007A5FA0" w:rsidRPr="009B276C">
        <w:rPr>
          <w:rFonts w:ascii="Times New Roman" w:hAnsi="Times New Roman" w:cs="Times New Roman"/>
          <w:sz w:val="26"/>
          <w:szCs w:val="26"/>
        </w:rPr>
        <w:t>третьей</w:t>
      </w:r>
      <w:r w:rsidR="00E51E55" w:rsidRPr="009B276C">
        <w:rPr>
          <w:rFonts w:ascii="Times New Roman" w:hAnsi="Times New Roman" w:cs="Times New Roman"/>
          <w:sz w:val="26"/>
          <w:szCs w:val="26"/>
        </w:rPr>
        <w:t xml:space="preserve"> </w:t>
      </w:r>
      <w:r w:rsidRPr="009B276C">
        <w:rPr>
          <w:rFonts w:ascii="Times New Roman" w:hAnsi="Times New Roman" w:cs="Times New Roman"/>
          <w:sz w:val="26"/>
          <w:szCs w:val="26"/>
        </w:rPr>
        <w:t>(очередной) сессии Якутской городской Думы:</w:t>
      </w:r>
    </w:p>
    <w:p w:rsidR="00E467FB" w:rsidRPr="009B276C" w:rsidRDefault="00E467FB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>О досрочном прекращении полномочий депутата Якутской городской Думы по единому избирательному округу Силиной М.В.</w:t>
      </w:r>
    </w:p>
    <w:p w:rsidR="00E467FB" w:rsidRPr="009B276C" w:rsidRDefault="00E467FB" w:rsidP="00D8326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Александр Александрович Саввинов, Председатель Якутской городской Думы</w:t>
      </w:r>
    </w:p>
    <w:p w:rsidR="00E467FB" w:rsidRPr="009B276C" w:rsidRDefault="00E467FB" w:rsidP="00D8326E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E467FB" w:rsidRPr="009B276C" w:rsidRDefault="00E467FB" w:rsidP="00D8326E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Виталия Степановича Иванова, начальника Правового управления Якутской городской Думы</w:t>
      </w:r>
    </w:p>
    <w:p w:rsidR="00E467FB" w:rsidRPr="009B276C" w:rsidRDefault="00E467FB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>О признании полномочий депутата Якутской городской Думы</w:t>
      </w:r>
    </w:p>
    <w:p w:rsidR="00E467FB" w:rsidRPr="009B276C" w:rsidRDefault="00E467FB" w:rsidP="00D8326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Александр Александрович Саввинов, Председатель Якутской городской Думы</w:t>
      </w:r>
    </w:p>
    <w:p w:rsidR="00E467FB" w:rsidRPr="009B276C" w:rsidRDefault="00E467FB" w:rsidP="00D8326E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CE2ACE" w:rsidRPr="00CE2ACE" w:rsidRDefault="00CE2ACE" w:rsidP="00CE2AC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2ACE">
        <w:rPr>
          <w:rFonts w:ascii="Times New Roman" w:hAnsi="Times New Roman" w:cs="Times New Roman"/>
          <w:i/>
          <w:sz w:val="26"/>
          <w:szCs w:val="26"/>
        </w:rPr>
        <w:t xml:space="preserve">Доклад Аллы Георгиевны Самойловой, Председателя Якутской городской территориальной избирательной комиссии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47314" w:rsidRPr="009B276C" w:rsidRDefault="00E47314" w:rsidP="00D832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внесении изменений в Устав городского округа «город Якутск</w:t>
      </w:r>
      <w:r w:rsidR="00646403" w:rsidRPr="009B276C">
        <w:rPr>
          <w:rFonts w:ascii="Times New Roman" w:hAnsi="Times New Roman" w:cs="Times New Roman"/>
          <w:b/>
          <w:sz w:val="26"/>
          <w:szCs w:val="26"/>
        </w:rPr>
        <w:t>»</w:t>
      </w:r>
    </w:p>
    <w:p w:rsidR="00646403" w:rsidRPr="009B276C" w:rsidRDefault="00646403" w:rsidP="00D8326E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646403" w:rsidRPr="009B276C" w:rsidRDefault="00646403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646403" w:rsidRPr="009B276C" w:rsidRDefault="00F40BD3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Павла Владимировича Иванова, начальника Правового департамента Окружной администрации города Якутска</w:t>
      </w:r>
    </w:p>
    <w:p w:rsidR="001B7A15" w:rsidRPr="009B276C" w:rsidRDefault="00745136" w:rsidP="00D832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1B7A15" w:rsidRPr="009B276C">
        <w:rPr>
          <w:rFonts w:ascii="Times New Roman" w:hAnsi="Times New Roman" w:cs="Times New Roman"/>
          <w:b/>
          <w:sz w:val="26"/>
          <w:szCs w:val="26"/>
        </w:rPr>
        <w:t xml:space="preserve"> в статью 6 Устава городского округа «город Якутск»</w:t>
      </w:r>
    </w:p>
    <w:p w:rsidR="001B7A15" w:rsidRPr="009B276C" w:rsidRDefault="001B7A15" w:rsidP="00D8326E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1B7A15" w:rsidRPr="009B276C" w:rsidRDefault="001B7A15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1B7A15" w:rsidRPr="009B276C" w:rsidRDefault="001B7A15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Павла Владимировича Иванова, начальника Правового департамента Окружной администрации города Якутска</w:t>
      </w:r>
    </w:p>
    <w:p w:rsidR="005779FA" w:rsidRPr="009B276C" w:rsidRDefault="005779FA" w:rsidP="00D832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Об утверждении отчета Межмуниципального управления МВД России «Якутское»</w:t>
      </w:r>
      <w:r w:rsidR="003B2256" w:rsidRPr="009B276C">
        <w:rPr>
          <w:rFonts w:ascii="Times New Roman" w:hAnsi="Times New Roman" w:cs="Times New Roman"/>
          <w:b/>
          <w:sz w:val="26"/>
          <w:szCs w:val="26"/>
        </w:rPr>
        <w:t xml:space="preserve"> о работе</w:t>
      </w:r>
      <w:r w:rsidRPr="009B276C">
        <w:rPr>
          <w:rFonts w:ascii="Times New Roman" w:hAnsi="Times New Roman" w:cs="Times New Roman"/>
          <w:b/>
          <w:sz w:val="26"/>
          <w:szCs w:val="26"/>
        </w:rPr>
        <w:t xml:space="preserve"> за 2016 год</w:t>
      </w:r>
    </w:p>
    <w:p w:rsidR="005779FA" w:rsidRPr="009B276C" w:rsidRDefault="005779FA" w:rsidP="00D8326E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5779FA" w:rsidRPr="009B276C" w:rsidRDefault="005779F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5779FA" w:rsidRPr="009B276C" w:rsidRDefault="005779F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284B00">
        <w:rPr>
          <w:rFonts w:ascii="Times New Roman" w:hAnsi="Times New Roman" w:cs="Times New Roman"/>
          <w:i/>
          <w:sz w:val="26"/>
          <w:szCs w:val="26"/>
        </w:rPr>
        <w:t>Алексея Николаевича Гарагули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284B00">
        <w:rPr>
          <w:rFonts w:ascii="Times New Roman" w:hAnsi="Times New Roman" w:cs="Times New Roman"/>
          <w:i/>
          <w:sz w:val="26"/>
          <w:szCs w:val="26"/>
        </w:rPr>
        <w:t>временно исполняющего обязанности начальника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 Межмуниципального управления МВД России «Якутское» </w:t>
      </w:r>
    </w:p>
    <w:p w:rsidR="00651384" w:rsidRPr="009B276C" w:rsidRDefault="00651384" w:rsidP="00D832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lastRenderedPageBreak/>
        <w:t>О внесении изменений в постановление городского Собрания депутатов города Якутска от 25 ноября 2003 года ПГС-11-2 «О налоговой политике городского округа «город Якутск»</w:t>
      </w:r>
    </w:p>
    <w:p w:rsidR="00651384" w:rsidRPr="009B276C" w:rsidRDefault="00651384" w:rsidP="00D8326E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651384" w:rsidRPr="009B276C" w:rsidRDefault="0065138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651384" w:rsidRPr="009B276C" w:rsidRDefault="0065138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Василия Семеновича Аржакова, и.о. начальника Департамента финансов Окружной администрации города Якутска </w:t>
      </w:r>
    </w:p>
    <w:p w:rsidR="00206926" w:rsidRPr="009B276C" w:rsidRDefault="00206926" w:rsidP="00D8326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Якутской городской Думы от 21 декабря 2016 года РЯГД-31-2 «О бюджете городского округа «город Якутск» на 2017 год и плановый период 2018 и 2019 годов»</w:t>
      </w:r>
    </w:p>
    <w:p w:rsidR="00206926" w:rsidRPr="009B276C" w:rsidRDefault="00206926" w:rsidP="00D8326E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206926" w:rsidRPr="009B276C" w:rsidRDefault="00206926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206926" w:rsidRPr="009B276C" w:rsidRDefault="00206926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Василия Семеновича Аржакова, и.о. начальника Департамента финансов Окружной администрации города Якутска  </w:t>
      </w:r>
    </w:p>
    <w:p w:rsidR="00EA0F34" w:rsidRPr="009B276C" w:rsidRDefault="00EA0F34" w:rsidP="00EA0F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признании утратившим силу нормативного правового акта Якутской городской Думы от 23 декабря 2011 года №37-НПА «О порядке признания безнадежной к взысканию и списанию задолженности по арендной плате и неус</w:t>
      </w:r>
      <w:r w:rsidR="003A0EED">
        <w:rPr>
          <w:rFonts w:ascii="Times New Roman" w:hAnsi="Times New Roman" w:cs="Times New Roman"/>
          <w:b/>
          <w:sz w:val="26"/>
          <w:szCs w:val="26"/>
        </w:rPr>
        <w:t>тойки за пользование земельными</w:t>
      </w:r>
      <w:r w:rsidRPr="009B276C">
        <w:rPr>
          <w:rFonts w:ascii="Times New Roman" w:hAnsi="Times New Roman" w:cs="Times New Roman"/>
          <w:b/>
          <w:sz w:val="26"/>
          <w:szCs w:val="26"/>
        </w:rPr>
        <w:t xml:space="preserve"> участками, находящимися в   собственности городского округа «город Якутск», и за земельные участки, государственная собственность на которые не разграничена в городском округе «город Якутск»</w:t>
      </w:r>
    </w:p>
    <w:p w:rsidR="00EA0F34" w:rsidRPr="009B276C" w:rsidRDefault="00EA0F34" w:rsidP="00EA0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EA0F34" w:rsidRPr="009B276C" w:rsidRDefault="00EA0F34" w:rsidP="00EA0F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EA0F34" w:rsidRPr="009B276C" w:rsidRDefault="00EA0F34" w:rsidP="00EA0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EA0F34" w:rsidRPr="009B276C" w:rsidRDefault="00EA0F34" w:rsidP="00EA0F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 </w:t>
      </w:r>
    </w:p>
    <w:p w:rsidR="00684200" w:rsidRPr="009B276C" w:rsidRDefault="00684200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Правила землепользования и застройки городского округа «город Якутск», утвержденные нормативным правовым актом Якутской городской Думы от 25 декабря 2013 года №169-НПА</w:t>
      </w:r>
    </w:p>
    <w:p w:rsidR="00684200" w:rsidRPr="009B276C" w:rsidRDefault="00684200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684200" w:rsidRPr="009B276C" w:rsidRDefault="00684200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684200" w:rsidRPr="009B276C" w:rsidRDefault="00684200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  </w:t>
      </w:r>
    </w:p>
    <w:p w:rsidR="00C26E64" w:rsidRPr="009B276C" w:rsidRDefault="00C26E64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>О порядке предоставления решения о согласовании архитектурно-градостроительного облика объекта в сфере жилищного строительства</w:t>
      </w:r>
    </w:p>
    <w:p w:rsidR="00C26E64" w:rsidRPr="009B276C" w:rsidRDefault="00C26E6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C26E64" w:rsidRPr="009B276C" w:rsidRDefault="00C26E6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C26E64" w:rsidRPr="009B276C" w:rsidRDefault="00C26E6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  </w:t>
      </w:r>
    </w:p>
    <w:p w:rsidR="00C26E64" w:rsidRPr="009B276C" w:rsidRDefault="00C26E64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255F5F" w:rsidRPr="009B276C">
        <w:rPr>
          <w:rFonts w:ascii="Times New Roman" w:hAnsi="Times New Roman" w:cs="Times New Roman"/>
          <w:b/>
          <w:bCs/>
          <w:sz w:val="26"/>
          <w:szCs w:val="26"/>
        </w:rPr>
        <w:t>присвоении наименований вновь образованным</w:t>
      </w:r>
      <w:r w:rsidR="00356E75">
        <w:rPr>
          <w:rFonts w:ascii="Times New Roman" w:hAnsi="Times New Roman" w:cs="Times New Roman"/>
          <w:b/>
          <w:bCs/>
          <w:sz w:val="26"/>
          <w:szCs w:val="26"/>
        </w:rPr>
        <w:t xml:space="preserve"> микрорайонам, улицам, проездам и</w:t>
      </w:r>
      <w:r w:rsidR="00255F5F" w:rsidRPr="009B276C">
        <w:rPr>
          <w:rFonts w:ascii="Times New Roman" w:hAnsi="Times New Roman" w:cs="Times New Roman"/>
          <w:b/>
          <w:bCs/>
          <w:sz w:val="26"/>
          <w:szCs w:val="26"/>
        </w:rPr>
        <w:t xml:space="preserve"> переулкам на территории городского округа «город Якутск» </w:t>
      </w:r>
    </w:p>
    <w:p w:rsidR="00C26E64" w:rsidRPr="009B276C" w:rsidRDefault="00C26E6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C26E64" w:rsidRPr="009B276C" w:rsidRDefault="00C26E6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C26E64" w:rsidRPr="009B276C" w:rsidRDefault="00C26E64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Доклад Ирины Дмитриевны Алексеевой, начальника Управления архитектуры и градостроительной политики Окружной администрации города Якутска – главного архитектора города Якутска  </w:t>
      </w:r>
    </w:p>
    <w:p w:rsidR="00C659A8" w:rsidRPr="009B276C" w:rsidRDefault="00C659A8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>О правилах содержания и ремонта муниципальных автомобильных дорог на территории городского округа «город Якутск»</w:t>
      </w:r>
    </w:p>
    <w:p w:rsidR="00C659A8" w:rsidRPr="009B276C" w:rsidRDefault="00C659A8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C659A8" w:rsidRDefault="00C659A8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Евгения Андреевича Перфильева, председателя постоянной комиссии по градостроительству и архитектуре</w:t>
      </w:r>
    </w:p>
    <w:p w:rsidR="00530A24" w:rsidRPr="009B276C" w:rsidRDefault="00530A24" w:rsidP="00530A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>
        <w:rPr>
          <w:rFonts w:ascii="Times New Roman" w:hAnsi="Times New Roman" w:cs="Times New Roman"/>
          <w:i/>
          <w:sz w:val="26"/>
          <w:szCs w:val="26"/>
        </w:rPr>
        <w:t>Сергея Викторовича Черных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, председателя постоянной комиссии по </w:t>
      </w:r>
      <w:r>
        <w:rPr>
          <w:rFonts w:ascii="Times New Roman" w:hAnsi="Times New Roman" w:cs="Times New Roman"/>
          <w:i/>
          <w:sz w:val="26"/>
          <w:szCs w:val="26"/>
        </w:rPr>
        <w:t>городскому хозяйству и экологии</w:t>
      </w:r>
    </w:p>
    <w:p w:rsidR="00C659A8" w:rsidRPr="009B276C" w:rsidRDefault="00C659A8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636DF7" w:rsidRPr="009B276C">
        <w:rPr>
          <w:rFonts w:ascii="Times New Roman" w:hAnsi="Times New Roman" w:cs="Times New Roman"/>
          <w:i/>
          <w:sz w:val="26"/>
          <w:szCs w:val="26"/>
        </w:rPr>
        <w:t>Валерия Афанасьевича Домотова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, начальника Управления </w:t>
      </w:r>
      <w:r w:rsidR="00636DF7" w:rsidRPr="009B276C">
        <w:rPr>
          <w:rFonts w:ascii="Times New Roman" w:hAnsi="Times New Roman" w:cs="Times New Roman"/>
          <w:i/>
          <w:sz w:val="26"/>
          <w:szCs w:val="26"/>
        </w:rPr>
        <w:t xml:space="preserve">дорог </w:t>
      </w:r>
      <w:r w:rsidRPr="009B276C">
        <w:rPr>
          <w:rFonts w:ascii="Times New Roman" w:hAnsi="Times New Roman" w:cs="Times New Roman"/>
          <w:i/>
          <w:sz w:val="26"/>
          <w:szCs w:val="26"/>
        </w:rPr>
        <w:t>Окружной</w:t>
      </w:r>
      <w:r w:rsidR="00636DF7" w:rsidRPr="009B276C">
        <w:rPr>
          <w:rFonts w:ascii="Times New Roman" w:hAnsi="Times New Roman" w:cs="Times New Roman"/>
          <w:i/>
          <w:sz w:val="26"/>
          <w:szCs w:val="26"/>
        </w:rPr>
        <w:t xml:space="preserve"> администрации города Якутска </w:t>
      </w:r>
    </w:p>
    <w:p w:rsidR="001558CD" w:rsidRPr="009B276C" w:rsidRDefault="001558CD" w:rsidP="00D832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Об утверждении программы (прогнозного плана) приватизации муниципального им</w:t>
      </w:r>
      <w:r w:rsidR="001C66D6">
        <w:rPr>
          <w:rFonts w:ascii="Times New Roman" w:hAnsi="Times New Roman" w:cs="Times New Roman"/>
          <w:b/>
          <w:sz w:val="26"/>
          <w:szCs w:val="26"/>
        </w:rPr>
        <w:t>ущества городского округа «</w:t>
      </w:r>
      <w:r w:rsidRPr="009B276C">
        <w:rPr>
          <w:rFonts w:ascii="Times New Roman" w:hAnsi="Times New Roman" w:cs="Times New Roman"/>
          <w:b/>
          <w:sz w:val="26"/>
          <w:szCs w:val="26"/>
        </w:rPr>
        <w:t>город Якутск» на 2017-2019 годы</w:t>
      </w:r>
    </w:p>
    <w:p w:rsidR="001558CD" w:rsidRPr="009B276C" w:rsidRDefault="001558CD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1558CD" w:rsidRPr="009B276C" w:rsidRDefault="001558CD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777D66" w:rsidRPr="009B276C" w:rsidRDefault="00777D66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Павла Петровича Петрова, председателя постоянной комиссии по бюджетно-экономической политике</w:t>
      </w:r>
    </w:p>
    <w:p w:rsidR="0071645E" w:rsidRPr="009B276C" w:rsidRDefault="0071645E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Сергея Викторовича Черных, председателя постоянной комиссии </w:t>
      </w:r>
      <w:r w:rsidR="00E776C0" w:rsidRPr="009B276C">
        <w:rPr>
          <w:rFonts w:ascii="Times New Roman" w:hAnsi="Times New Roman" w:cs="Times New Roman"/>
          <w:i/>
          <w:sz w:val="26"/>
          <w:szCs w:val="26"/>
        </w:rPr>
        <w:t>по городскому хозяйству и экологии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2B22BE" w:rsidRPr="009B276C" w:rsidRDefault="002B22BE" w:rsidP="00D8326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порядке формирования и использования залогового фонда городского округа «город Якутск»</w:t>
      </w:r>
    </w:p>
    <w:p w:rsidR="002B22BE" w:rsidRPr="009B276C" w:rsidRDefault="002B22BE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2B22BE" w:rsidRPr="009B276C" w:rsidRDefault="002B22BE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2B22BE" w:rsidRPr="009B276C" w:rsidRDefault="002B22BE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 </w:t>
      </w:r>
    </w:p>
    <w:p w:rsidR="001558CD" w:rsidRPr="009B276C" w:rsidRDefault="00B41FD2" w:rsidP="00D8326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внесении изменений в нормативный правовой акт Якутской городской Думы от 23 декабря 2011 года №41-НПА «О порядке согласования сделок муниципальных унитарных предприятий городского округа «город Якутск»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6B5098" w:rsidRPr="009B276C" w:rsidRDefault="006B5098" w:rsidP="00D8326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об организации продажи муниципального имущества городского округа «город Якутск» на аукционе, утвержденное Постановлением Окружного Совета города Якутска от 15 марта 2006 года ПОС-41-10</w:t>
      </w:r>
    </w:p>
    <w:p w:rsidR="006B5098" w:rsidRPr="009B276C" w:rsidRDefault="006B5098" w:rsidP="00D8326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6B5098" w:rsidRPr="009B276C" w:rsidRDefault="006B5098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6B5098" w:rsidRPr="009B276C" w:rsidRDefault="006B5098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 </w:t>
      </w:r>
    </w:p>
    <w:p w:rsidR="00A867A2" w:rsidRPr="009B276C" w:rsidRDefault="00A867A2" w:rsidP="00D8326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об организации продажи муниципального имущества городского округа «город Якутск» без объявления цены, утвержденное Постановлением Окружного Совета города Якутска от 15 марта 2006 года ПОС-41-11</w:t>
      </w:r>
    </w:p>
    <w:p w:rsidR="00A867A2" w:rsidRPr="009B276C" w:rsidRDefault="00A867A2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A867A2" w:rsidRPr="009B276C" w:rsidRDefault="00A867A2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lastRenderedPageBreak/>
        <w:t>Доклад Анатолия Аскалоновича Семенова, председателя постоянной комиссии по имущественным и земельным отношениям</w:t>
      </w:r>
    </w:p>
    <w:p w:rsidR="00A867A2" w:rsidRPr="009B276C" w:rsidRDefault="00A867A2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 </w:t>
      </w:r>
    </w:p>
    <w:p w:rsidR="00B41FD2" w:rsidRPr="009B276C" w:rsidRDefault="00B41FD2" w:rsidP="00D8326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</w:t>
      </w:r>
      <w:r w:rsidR="001558CD" w:rsidRPr="009B27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276C">
        <w:rPr>
          <w:rFonts w:ascii="Times New Roman" w:hAnsi="Times New Roman" w:cs="Times New Roman"/>
          <w:b/>
          <w:sz w:val="26"/>
          <w:szCs w:val="26"/>
        </w:rPr>
        <w:t>внесении изменений в Положение об организации продажи муниципального имущества городского округа «город Якутск» на конкурсе, утвержденное Постановлением Окружного Совета города Якутска от 06 июня 2006 года ПОС-43-8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1558CD" w:rsidRPr="009B276C" w:rsidRDefault="00DB6B5F" w:rsidP="00D8326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Порядок формирования, ведения и обязательного опубликования перечня муниципального имущества городского округа «город Якутск», предназначенного для передачи во владение или пользование субъектам малого и среднего предпринимательства и организациям, образующим структуру поддержки субъектов малого и среднего предпринимательства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9F5553" w:rsidRPr="009B276C" w:rsidRDefault="009F5553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Геннадия Леонидовича Керегяева, председателя постоянной комиссии по </w:t>
      </w:r>
      <w:r w:rsidR="00884E08" w:rsidRPr="009B276C">
        <w:rPr>
          <w:rFonts w:ascii="Times New Roman" w:hAnsi="Times New Roman" w:cs="Times New Roman"/>
          <w:i/>
          <w:sz w:val="26"/>
          <w:szCs w:val="26"/>
        </w:rPr>
        <w:t>предпринимательству</w:t>
      </w:r>
      <w:r w:rsidR="00884E08">
        <w:rPr>
          <w:rFonts w:ascii="Times New Roman" w:hAnsi="Times New Roman" w:cs="Times New Roman"/>
          <w:i/>
          <w:sz w:val="26"/>
          <w:szCs w:val="26"/>
        </w:rPr>
        <w:t>, промышленности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, торговле, транспорту и инновациям 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Владимира Николаевича Степанова, начальника Департамента имущественных и земельных отношений Окружной администрации города Якутска </w:t>
      </w:r>
    </w:p>
    <w:p w:rsidR="001558CD" w:rsidRPr="009B276C" w:rsidRDefault="00AA308F" w:rsidP="00D8326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порядке создания, формирования и использования Фонда перераспределения сельскохозяйственных земель на территории городского округа «город Якутск»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1558CD" w:rsidRPr="009B276C" w:rsidRDefault="001558CD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Анатолия Аскалоновича Семенова, председателя постоянной комиссии по имущественным и земельным отношениям</w:t>
      </w:r>
    </w:p>
    <w:p w:rsidR="009F5553" w:rsidRPr="009B276C" w:rsidRDefault="009F5553" w:rsidP="00D832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Алевтины Васильевны Эверстовой, председателя постоянной комиссии по развитию пригородных территорий и агропромышленного комплекса</w:t>
      </w:r>
    </w:p>
    <w:p w:rsidR="001558CD" w:rsidRPr="009B276C" w:rsidRDefault="001558CD" w:rsidP="00D8326E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FA20AB" w:rsidRPr="009B276C">
        <w:rPr>
          <w:rFonts w:ascii="Times New Roman" w:hAnsi="Times New Roman" w:cs="Times New Roman"/>
          <w:i/>
          <w:sz w:val="26"/>
          <w:szCs w:val="26"/>
        </w:rPr>
        <w:t>Анастасии Николаевны Новоселовой, и.о. руководителя Агентства земельных отношений Окружной администрации города Якутска</w:t>
      </w:r>
    </w:p>
    <w:p w:rsidR="00E21091" w:rsidRPr="009B276C" w:rsidRDefault="006C0CB6" w:rsidP="00E2109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порядке</w:t>
      </w:r>
      <w:r w:rsidR="00E21091" w:rsidRPr="009B276C">
        <w:rPr>
          <w:rFonts w:ascii="Times New Roman" w:hAnsi="Times New Roman" w:cs="Times New Roman"/>
          <w:b/>
          <w:bCs/>
          <w:sz w:val="26"/>
          <w:szCs w:val="26"/>
        </w:rPr>
        <w:t xml:space="preserve"> ведения перечня видов муниципального контроля и органов местного самоуправления городского округа «город Якутск», уполномоченных на их осуществление</w:t>
      </w:r>
    </w:p>
    <w:p w:rsidR="00E21091" w:rsidRPr="009B276C" w:rsidRDefault="00E21091" w:rsidP="00E210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Александра Егоровна Алексеева, прокурор города Якутска</w:t>
      </w:r>
    </w:p>
    <w:p w:rsidR="00E21091" w:rsidRPr="009B276C" w:rsidRDefault="00E21091" w:rsidP="00E210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E21091" w:rsidRPr="009B276C" w:rsidRDefault="00E21091" w:rsidP="00E210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Геннадия Леонидовича Керегяева, </w:t>
      </w:r>
      <w:r w:rsidR="00884E08" w:rsidRPr="00884E08">
        <w:rPr>
          <w:rFonts w:ascii="Times New Roman" w:hAnsi="Times New Roman" w:cs="Times New Roman"/>
          <w:i/>
          <w:sz w:val="26"/>
          <w:szCs w:val="26"/>
        </w:rPr>
        <w:t>председателя постоянной комиссии по предпринимательству, промышленности, торговле, транспорту и инновациям</w:t>
      </w:r>
    </w:p>
    <w:p w:rsidR="00E21091" w:rsidRPr="009B276C" w:rsidRDefault="00E21091" w:rsidP="00E2109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9B276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Александры Егоровны Алексеевой, прокурора города Якутска </w:t>
      </w:r>
    </w:p>
    <w:p w:rsidR="0071645E" w:rsidRPr="009B276C" w:rsidRDefault="0071645E" w:rsidP="00D8326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внесении изменения в нормативный правовой акт Якутской городской Думы от 15 февраля 2012 года №53-НПА «О публичных слушаниях в городском округе «город Якутск»</w:t>
      </w:r>
    </w:p>
    <w:p w:rsidR="0071645E" w:rsidRPr="009B276C" w:rsidRDefault="0071645E" w:rsidP="00D8326E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71645E" w:rsidRPr="009B276C" w:rsidRDefault="0071645E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71645E" w:rsidRPr="009B276C" w:rsidRDefault="0071645E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Павла Владимировича Иванова, начальника Правового департамента Окружной администрации города Якутска</w:t>
      </w:r>
    </w:p>
    <w:p w:rsidR="00036215" w:rsidRPr="009B276C" w:rsidRDefault="00036215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lastRenderedPageBreak/>
        <w:t>О</w:t>
      </w:r>
      <w:r w:rsidR="00CD4C2B" w:rsidRPr="009B276C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Pr="009B276C">
        <w:rPr>
          <w:rFonts w:ascii="Times New Roman" w:hAnsi="Times New Roman" w:cs="Times New Roman"/>
          <w:b/>
          <w:sz w:val="26"/>
          <w:szCs w:val="26"/>
        </w:rPr>
        <w:t xml:space="preserve"> в нормативный правовой акт Якутской городской Думы от 20 ноября 2013 года №161-НПА «Об утверждении Положения о порядке использования официальных символов городского округа «город Якутск»</w:t>
      </w:r>
    </w:p>
    <w:p w:rsidR="00036215" w:rsidRPr="009B276C" w:rsidRDefault="00036215" w:rsidP="00D832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036215" w:rsidRPr="009B276C" w:rsidRDefault="00036215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036215" w:rsidRPr="009B276C" w:rsidRDefault="00036215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B63296" w:rsidRPr="009B276C">
        <w:rPr>
          <w:rFonts w:ascii="Times New Roman" w:hAnsi="Times New Roman" w:cs="Times New Roman"/>
          <w:i/>
          <w:sz w:val="26"/>
          <w:szCs w:val="26"/>
        </w:rPr>
        <w:t>Александра Владимировича Токарева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B63296" w:rsidRPr="009B276C">
        <w:rPr>
          <w:rFonts w:ascii="Times New Roman" w:hAnsi="Times New Roman" w:cs="Times New Roman"/>
          <w:i/>
          <w:sz w:val="26"/>
          <w:szCs w:val="26"/>
        </w:rPr>
        <w:t xml:space="preserve">и.о. </w:t>
      </w:r>
      <w:r w:rsidR="00CD4C2B" w:rsidRPr="009B276C">
        <w:rPr>
          <w:rFonts w:ascii="Times New Roman" w:hAnsi="Times New Roman" w:cs="Times New Roman"/>
          <w:i/>
          <w:sz w:val="26"/>
          <w:szCs w:val="26"/>
        </w:rPr>
        <w:t>директора МКУ «Служба информации, рекламы и контроля»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684200" w:rsidRPr="009B276C" w:rsidRDefault="00684200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</w:t>
      </w:r>
      <w:r w:rsidR="009F300A" w:rsidRPr="009B276C">
        <w:rPr>
          <w:rFonts w:ascii="Times New Roman" w:hAnsi="Times New Roman" w:cs="Times New Roman"/>
          <w:b/>
          <w:sz w:val="26"/>
          <w:szCs w:val="26"/>
        </w:rPr>
        <w:t xml:space="preserve"> внесении изменения в Положение об</w:t>
      </w:r>
      <w:r w:rsidR="00770D3A" w:rsidRPr="009B276C">
        <w:rPr>
          <w:rFonts w:ascii="Times New Roman" w:hAnsi="Times New Roman" w:cs="Times New Roman"/>
          <w:b/>
          <w:bCs/>
          <w:sz w:val="26"/>
          <w:szCs w:val="26"/>
        </w:rPr>
        <w:t xml:space="preserve"> Управлении</w:t>
      </w:r>
      <w:r w:rsidR="009F300A" w:rsidRPr="009B276C">
        <w:rPr>
          <w:rFonts w:ascii="Times New Roman" w:hAnsi="Times New Roman" w:cs="Times New Roman"/>
          <w:b/>
          <w:bCs/>
          <w:sz w:val="26"/>
          <w:szCs w:val="26"/>
        </w:rPr>
        <w:t xml:space="preserve"> внедрения информационных технологий и муниципальных услуг Окружной администрации города Якутска</w:t>
      </w:r>
      <w:r w:rsidR="00770D3A" w:rsidRPr="009B276C">
        <w:rPr>
          <w:rFonts w:ascii="Times New Roman" w:hAnsi="Times New Roman" w:cs="Times New Roman"/>
          <w:b/>
          <w:bCs/>
          <w:sz w:val="26"/>
          <w:szCs w:val="26"/>
        </w:rPr>
        <w:t>, утвержденное решением Якутской городской Думы от 07 сентября 2016 года РЯГД-27-11</w:t>
      </w:r>
    </w:p>
    <w:p w:rsidR="00684200" w:rsidRPr="009B276C" w:rsidRDefault="00684200" w:rsidP="00D832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684200" w:rsidRPr="009B276C" w:rsidRDefault="00684200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CA7287" w:rsidRPr="009B276C" w:rsidRDefault="00684200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B164F9" w:rsidRPr="009B276C">
        <w:rPr>
          <w:rFonts w:ascii="Times New Roman" w:hAnsi="Times New Roman" w:cs="Times New Roman"/>
          <w:i/>
          <w:sz w:val="26"/>
          <w:szCs w:val="26"/>
        </w:rPr>
        <w:t>Алексея Прокопьевича Семенова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, начальника </w:t>
      </w:r>
      <w:r w:rsidR="00B164F9" w:rsidRPr="009B276C">
        <w:rPr>
          <w:rFonts w:ascii="Times New Roman" w:hAnsi="Times New Roman" w:cs="Times New Roman"/>
          <w:i/>
          <w:sz w:val="26"/>
          <w:szCs w:val="26"/>
        </w:rPr>
        <w:t xml:space="preserve">Управления внедрения информационных технологий и муниципальных услуг 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Окружной администрации города Якутска  </w:t>
      </w:r>
    </w:p>
    <w:p w:rsidR="00CA7287" w:rsidRPr="009B276C" w:rsidRDefault="004C672C" w:rsidP="00D8326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43CC2" w:rsidRPr="009B276C">
        <w:rPr>
          <w:rFonts w:ascii="Times New Roman" w:hAnsi="Times New Roman" w:cs="Times New Roman"/>
          <w:b/>
          <w:sz w:val="26"/>
          <w:szCs w:val="26"/>
        </w:rPr>
        <w:t xml:space="preserve">внесении изменения в нормативный правовой акт Якутской городской Думы от 07 сентября 2016 года №308-НПА «Об учреждении медали «Трудовая доблесть города Якутска»  </w:t>
      </w:r>
    </w:p>
    <w:p w:rsidR="00CA7287" w:rsidRPr="009B276C" w:rsidRDefault="00CA7287" w:rsidP="00D832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CA7287" w:rsidRPr="009B276C" w:rsidRDefault="00CA7287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CA7287" w:rsidRPr="009B276C" w:rsidRDefault="00CA7287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E73D8D">
        <w:rPr>
          <w:rFonts w:ascii="Times New Roman" w:hAnsi="Times New Roman" w:cs="Times New Roman"/>
          <w:i/>
          <w:sz w:val="26"/>
          <w:szCs w:val="26"/>
        </w:rPr>
        <w:t>Яны Яковлевны Масловой</w:t>
      </w:r>
      <w:r w:rsidR="00B84513" w:rsidRPr="009B276C">
        <w:rPr>
          <w:rFonts w:ascii="Times New Roman" w:hAnsi="Times New Roman" w:cs="Times New Roman"/>
          <w:i/>
          <w:sz w:val="26"/>
          <w:szCs w:val="26"/>
        </w:rPr>
        <w:t>,</w:t>
      </w:r>
      <w:r w:rsidR="00E73D8D">
        <w:rPr>
          <w:rFonts w:ascii="Times New Roman" w:hAnsi="Times New Roman" w:cs="Times New Roman"/>
          <w:i/>
          <w:sz w:val="26"/>
          <w:szCs w:val="26"/>
        </w:rPr>
        <w:t xml:space="preserve"> и.о.</w:t>
      </w:r>
      <w:r w:rsidR="00B84513" w:rsidRPr="009B276C">
        <w:rPr>
          <w:rFonts w:ascii="Times New Roman" w:hAnsi="Times New Roman" w:cs="Times New Roman"/>
          <w:i/>
          <w:sz w:val="26"/>
          <w:szCs w:val="26"/>
        </w:rPr>
        <w:t xml:space="preserve"> начальника Управления кадров Окружной администрации города Якутска </w:t>
      </w:r>
      <w:r w:rsidRPr="009B276C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90A71" w:rsidRPr="009B276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E23A9" w:rsidRPr="009B276C" w:rsidRDefault="000E23A9" w:rsidP="00D8326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892D26" w:rsidRPr="009B276C">
        <w:rPr>
          <w:rFonts w:ascii="Times New Roman" w:hAnsi="Times New Roman" w:cs="Times New Roman"/>
          <w:b/>
          <w:bCs/>
          <w:sz w:val="26"/>
          <w:szCs w:val="26"/>
        </w:rPr>
        <w:t>внесении изменений в Положение о порядке присвоения и сохранения классных чинов муниципальным служащим городского округа «город Якутск», утвержденное решением Якутской городской Думы от 20 апреля 2011 года РЯГД-33-19</w:t>
      </w:r>
    </w:p>
    <w:p w:rsidR="000E23A9" w:rsidRPr="009B276C" w:rsidRDefault="000E23A9" w:rsidP="00D8326E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0E23A9" w:rsidRPr="009B276C" w:rsidRDefault="000E23A9" w:rsidP="00D832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0E23A9" w:rsidRPr="009B276C" w:rsidRDefault="000E23A9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E73D8D">
        <w:rPr>
          <w:rFonts w:ascii="Times New Roman" w:hAnsi="Times New Roman" w:cs="Times New Roman"/>
          <w:i/>
          <w:sz w:val="26"/>
          <w:szCs w:val="26"/>
        </w:rPr>
        <w:t>Яны Яковлевны Масловой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>,</w:t>
      </w:r>
      <w:r w:rsidR="00E73D8D">
        <w:rPr>
          <w:rFonts w:ascii="Times New Roman" w:hAnsi="Times New Roman" w:cs="Times New Roman"/>
          <w:i/>
          <w:sz w:val="26"/>
          <w:szCs w:val="26"/>
        </w:rPr>
        <w:t xml:space="preserve"> и.о.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 xml:space="preserve"> начальника Управления кадров Окружной администрации города Якутска    </w:t>
      </w:r>
    </w:p>
    <w:p w:rsidR="00BC7F8A" w:rsidRPr="009B276C" w:rsidRDefault="00BC7F8A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 назначении </w:t>
      </w:r>
      <w:r w:rsidR="00E96062" w:rsidRPr="009B276C">
        <w:rPr>
          <w:rFonts w:ascii="Times New Roman" w:hAnsi="Times New Roman" w:cs="Times New Roman"/>
          <w:b/>
          <w:sz w:val="26"/>
          <w:szCs w:val="26"/>
        </w:rPr>
        <w:t>аудитор</w:t>
      </w:r>
      <w:r w:rsidR="003606E8">
        <w:rPr>
          <w:rFonts w:ascii="Times New Roman" w:hAnsi="Times New Roman" w:cs="Times New Roman"/>
          <w:b/>
          <w:sz w:val="26"/>
          <w:szCs w:val="26"/>
        </w:rPr>
        <w:t>ом</w:t>
      </w:r>
      <w:r w:rsidRPr="009B276C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палаты города Якутска</w:t>
      </w:r>
    </w:p>
    <w:p w:rsidR="00BC7F8A" w:rsidRPr="009B276C" w:rsidRDefault="00BC7F8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Иосиф Алексеевич Николаев, председатель Контрольно-счетной палаты города Якутска</w:t>
      </w:r>
    </w:p>
    <w:p w:rsidR="00BC7F8A" w:rsidRPr="009B276C" w:rsidRDefault="00BC7F8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BC7F8A" w:rsidRPr="009B276C" w:rsidRDefault="00BC7F8A" w:rsidP="00D8326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Иосифа Алексеевича Николаева, председателя Контрольно-счетной палаты города Якутска </w:t>
      </w:r>
    </w:p>
    <w:p w:rsidR="00BC7F8A" w:rsidRPr="009B276C" w:rsidRDefault="00BC7F8A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 назначении </w:t>
      </w:r>
      <w:r w:rsidR="003606E8">
        <w:rPr>
          <w:rFonts w:ascii="Times New Roman" w:hAnsi="Times New Roman" w:cs="Times New Roman"/>
          <w:b/>
          <w:sz w:val="26"/>
          <w:szCs w:val="26"/>
        </w:rPr>
        <w:t>аудитором</w:t>
      </w:r>
      <w:r w:rsidRPr="009B276C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палаты города Якутска</w:t>
      </w:r>
    </w:p>
    <w:p w:rsidR="00BC7F8A" w:rsidRPr="009B276C" w:rsidRDefault="00BC7F8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Иосиф Алексеевич Николаев, председатель Контрольно-счетной палаты города Якутска</w:t>
      </w:r>
    </w:p>
    <w:p w:rsidR="00BC7F8A" w:rsidRPr="009B276C" w:rsidRDefault="00BC7F8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BC7F8A" w:rsidRPr="009B276C" w:rsidRDefault="00BC7F8A" w:rsidP="00D8326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Иосифа Алексеевича Николаева, председателя Контрольно-счетной палаты города Якутска </w:t>
      </w:r>
    </w:p>
    <w:p w:rsidR="00BC7F8A" w:rsidRPr="009B276C" w:rsidRDefault="00BC7F8A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 назначении </w:t>
      </w:r>
      <w:r w:rsidR="003606E8">
        <w:rPr>
          <w:rFonts w:ascii="Times New Roman" w:hAnsi="Times New Roman" w:cs="Times New Roman"/>
          <w:b/>
          <w:sz w:val="26"/>
          <w:szCs w:val="26"/>
        </w:rPr>
        <w:t>аудитором</w:t>
      </w:r>
      <w:r w:rsidRPr="009B276C">
        <w:rPr>
          <w:rFonts w:ascii="Times New Roman" w:hAnsi="Times New Roman" w:cs="Times New Roman"/>
          <w:b/>
          <w:sz w:val="26"/>
          <w:szCs w:val="26"/>
        </w:rPr>
        <w:t xml:space="preserve"> Контрольно-счетной палаты города Якутска</w:t>
      </w:r>
    </w:p>
    <w:p w:rsidR="00BC7F8A" w:rsidRPr="009B276C" w:rsidRDefault="00BC7F8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Иосиф Алексеевич Николаев, председатель Контрольно-счетной палаты города Якутска</w:t>
      </w:r>
    </w:p>
    <w:p w:rsidR="00BC7F8A" w:rsidRPr="009B276C" w:rsidRDefault="00BC7F8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BC7F8A" w:rsidRPr="009B276C" w:rsidRDefault="00BC7F8A" w:rsidP="00D8326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Иосифа Алексеевича Николаева, председателя Контрольно-счетной палаты города Якутска </w:t>
      </w:r>
    </w:p>
    <w:p w:rsidR="00072859" w:rsidRPr="009B276C" w:rsidRDefault="00072859" w:rsidP="00D8326E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9B276C">
        <w:rPr>
          <w:rFonts w:ascii="Times New Roman" w:hAnsi="Times New Roman" w:cs="Times New Roman"/>
          <w:b/>
          <w:bCs/>
          <w:sz w:val="26"/>
          <w:szCs w:val="26"/>
        </w:rPr>
        <w:t>присвоении классных чинов муниципальным служащим городского округа «город Якутск»</w:t>
      </w:r>
    </w:p>
    <w:p w:rsidR="00072859" w:rsidRPr="009B276C" w:rsidRDefault="00072859" w:rsidP="00D8326E">
      <w:pPr>
        <w:pStyle w:val="a3"/>
        <w:tabs>
          <w:tab w:val="left" w:pos="709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072859" w:rsidRPr="009B276C" w:rsidRDefault="00072859" w:rsidP="00D832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072859" w:rsidRPr="009B276C" w:rsidRDefault="00072859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E73D8D">
        <w:rPr>
          <w:rFonts w:ascii="Times New Roman" w:hAnsi="Times New Roman" w:cs="Times New Roman"/>
          <w:i/>
          <w:sz w:val="26"/>
          <w:szCs w:val="26"/>
        </w:rPr>
        <w:t>Яны Яковлевны Масловой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>,</w:t>
      </w:r>
      <w:r w:rsidR="00E73D8D">
        <w:rPr>
          <w:rFonts w:ascii="Times New Roman" w:hAnsi="Times New Roman" w:cs="Times New Roman"/>
          <w:i/>
          <w:sz w:val="26"/>
          <w:szCs w:val="26"/>
        </w:rPr>
        <w:t xml:space="preserve"> и.о.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 xml:space="preserve"> начальника Управления кадров Окружной администрации города Якутска    </w:t>
      </w:r>
    </w:p>
    <w:p w:rsidR="0051635A" w:rsidRPr="009B276C" w:rsidRDefault="0051635A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 xml:space="preserve">О присвоения звания «Почетный гражданин города Якутска» </w:t>
      </w:r>
    </w:p>
    <w:p w:rsidR="0051635A" w:rsidRPr="009B276C" w:rsidRDefault="0051635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51635A" w:rsidRPr="009B276C" w:rsidRDefault="0051635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51635A" w:rsidRPr="009B276C" w:rsidRDefault="0051635A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E73D8D">
        <w:rPr>
          <w:rFonts w:ascii="Times New Roman" w:hAnsi="Times New Roman" w:cs="Times New Roman"/>
          <w:i/>
          <w:sz w:val="26"/>
          <w:szCs w:val="26"/>
        </w:rPr>
        <w:t>Яны Яковлевны Масловой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>,</w:t>
      </w:r>
      <w:r w:rsidR="00E73D8D">
        <w:rPr>
          <w:rFonts w:ascii="Times New Roman" w:hAnsi="Times New Roman" w:cs="Times New Roman"/>
          <w:i/>
          <w:sz w:val="26"/>
          <w:szCs w:val="26"/>
        </w:rPr>
        <w:t xml:space="preserve"> и.о.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 xml:space="preserve"> начальника Управления кадров Окружной администрации города Якутска    </w:t>
      </w:r>
    </w:p>
    <w:p w:rsidR="000E23A9" w:rsidRPr="009B276C" w:rsidRDefault="000E23A9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sz w:val="26"/>
          <w:szCs w:val="26"/>
        </w:rPr>
        <w:t>О награждении знаком «За заслуги перед Якутском»</w:t>
      </w:r>
    </w:p>
    <w:p w:rsidR="000E23A9" w:rsidRPr="009B276C" w:rsidRDefault="000E23A9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- Айсен Сергеевич Николаев, глава городского округа «город Якутск»</w:t>
      </w:r>
    </w:p>
    <w:p w:rsidR="000E23A9" w:rsidRPr="009B276C" w:rsidRDefault="000E23A9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Доклад Николая Николаевича Васильева, председателя постоянной комиссии по местному самоуправлению, законности и Регламенту</w:t>
      </w:r>
    </w:p>
    <w:p w:rsidR="000E23A9" w:rsidRPr="009B276C" w:rsidRDefault="000E23A9" w:rsidP="00D8326E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="00E73D8D">
        <w:rPr>
          <w:rFonts w:ascii="Times New Roman" w:hAnsi="Times New Roman" w:cs="Times New Roman"/>
          <w:i/>
          <w:sz w:val="26"/>
          <w:szCs w:val="26"/>
        </w:rPr>
        <w:t>Яны Яковлевны Масловой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>,</w:t>
      </w:r>
      <w:r w:rsidR="00E73D8D">
        <w:rPr>
          <w:rFonts w:ascii="Times New Roman" w:hAnsi="Times New Roman" w:cs="Times New Roman"/>
          <w:i/>
          <w:sz w:val="26"/>
          <w:szCs w:val="26"/>
        </w:rPr>
        <w:t xml:space="preserve"> и.о.</w:t>
      </w:r>
      <w:r w:rsidR="00E73D8D" w:rsidRPr="009B276C">
        <w:rPr>
          <w:rFonts w:ascii="Times New Roman" w:hAnsi="Times New Roman" w:cs="Times New Roman"/>
          <w:i/>
          <w:sz w:val="26"/>
          <w:szCs w:val="26"/>
        </w:rPr>
        <w:t xml:space="preserve"> начальника Управления кадров Окружной администрации города Якутска    </w:t>
      </w:r>
    </w:p>
    <w:p w:rsidR="00C26AA9" w:rsidRPr="009B276C" w:rsidRDefault="008A2B5A" w:rsidP="00D8326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Якутской городской Думы от 20 сентября 2013 года РЯГД-2-5 «Об утверждении состава постоянных комиссий Якутской городской Думы»</w:t>
      </w:r>
    </w:p>
    <w:p w:rsidR="00C26AA9" w:rsidRPr="009B276C" w:rsidRDefault="00C26AA9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C26AA9" w:rsidRPr="009B276C" w:rsidRDefault="00C26AA9" w:rsidP="00D832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303499" w:rsidRPr="009B276C" w:rsidRDefault="00C26AA9" w:rsidP="00D8326E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9B276C">
        <w:rPr>
          <w:rFonts w:ascii="Times New Roman" w:eastAsia="Calibri" w:hAnsi="Times New Roman" w:cs="Times New Roman"/>
          <w:bCs/>
          <w:i/>
          <w:sz w:val="26"/>
          <w:szCs w:val="26"/>
        </w:rPr>
        <w:t>Виталия Степановича Иванова, начальника Правового управления Якутской городской Думы</w:t>
      </w:r>
    </w:p>
    <w:p w:rsidR="00A6035A" w:rsidRPr="009B276C" w:rsidRDefault="00A6035A" w:rsidP="00DE05C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9B276C">
        <w:rPr>
          <w:rFonts w:ascii="Times New Roman" w:eastAsia="Calibri" w:hAnsi="Times New Roman" w:cs="Times New Roman"/>
          <w:b/>
          <w:bCs/>
          <w:sz w:val="26"/>
          <w:szCs w:val="26"/>
        </w:rPr>
        <w:t>соответствии вопроса, предлагаемого для вынесения на местный референдум, требованиям статьи 12 Федерального закона от 12.06.2002 г. № 67-ФЗ «Об основных гарантиях избирательных прав и права на участие в референдуме граждан Российской Федерации» (не менее 300 метров по прямому способу расчета)</w:t>
      </w:r>
    </w:p>
    <w:p w:rsidR="00A6035A" w:rsidRPr="009B276C" w:rsidRDefault="00A6035A" w:rsidP="00A6035A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A6035A" w:rsidRPr="009B276C" w:rsidRDefault="00A6035A" w:rsidP="00A6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A6035A" w:rsidRPr="009B276C" w:rsidRDefault="00A6035A" w:rsidP="00A6035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9B276C">
        <w:rPr>
          <w:rFonts w:ascii="Times New Roman" w:eastAsia="Calibri" w:hAnsi="Times New Roman" w:cs="Times New Roman"/>
          <w:bCs/>
          <w:i/>
          <w:sz w:val="26"/>
          <w:szCs w:val="26"/>
        </w:rPr>
        <w:t>Виталия Степановича Иванова, начальника Правового управления Якутской городской Думы</w:t>
      </w:r>
    </w:p>
    <w:p w:rsidR="00A6035A" w:rsidRPr="009B276C" w:rsidRDefault="00A6035A" w:rsidP="00A6035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9B276C">
        <w:rPr>
          <w:rFonts w:ascii="Times New Roman" w:eastAsia="Calibri" w:hAnsi="Times New Roman" w:cs="Times New Roman"/>
          <w:b/>
          <w:bCs/>
          <w:sz w:val="26"/>
          <w:szCs w:val="26"/>
        </w:rPr>
        <w:t>соответствии вопроса, предлагаемого для вынесения на местный референдум, требованиям статьи 12 Федерального закона от 12.06.2002 г. № 67-ФЗ «Об основных гарантиях избирательных прав и права на участие в референдуме граждан Российской Федерации» (не менее 1000 метров по прямому способу расчета)</w:t>
      </w:r>
    </w:p>
    <w:p w:rsidR="00A6035A" w:rsidRPr="009B276C" w:rsidRDefault="00A6035A" w:rsidP="00A6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A6035A" w:rsidRPr="009B276C" w:rsidRDefault="00A6035A" w:rsidP="00A6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A6035A" w:rsidRPr="009B276C" w:rsidRDefault="00A6035A" w:rsidP="00A6035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9B276C">
        <w:rPr>
          <w:rFonts w:ascii="Times New Roman" w:eastAsia="Calibri" w:hAnsi="Times New Roman" w:cs="Times New Roman"/>
          <w:bCs/>
          <w:i/>
          <w:sz w:val="26"/>
          <w:szCs w:val="26"/>
        </w:rPr>
        <w:t>Виталия Степановича Иванова, начальника Правового управления Якутской городской Думы</w:t>
      </w:r>
    </w:p>
    <w:p w:rsidR="00A6035A" w:rsidRPr="009B276C" w:rsidRDefault="00A6035A" w:rsidP="00A6035A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76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О </w:t>
      </w:r>
      <w:r w:rsidRPr="009B276C">
        <w:rPr>
          <w:rFonts w:ascii="Times New Roman" w:eastAsia="Calibri" w:hAnsi="Times New Roman" w:cs="Times New Roman"/>
          <w:b/>
          <w:bCs/>
          <w:sz w:val="26"/>
          <w:szCs w:val="26"/>
        </w:rPr>
        <w:t>соответствии вопроса, предлагаемого для вынесения на местный референдум, требованиям статьи 12 Федерального закона от 12.06.2002 г. № 67-ФЗ «Об основных гарантиях избирательных прав и права на участие в референдуме граждан Российской Федерации» (полный запрет)</w:t>
      </w:r>
    </w:p>
    <w:p w:rsidR="00A6035A" w:rsidRPr="009B276C" w:rsidRDefault="00A6035A" w:rsidP="00A6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>Инициатор – Александр Александрович Саввинов, Председатель Якутской городской Думы</w:t>
      </w:r>
    </w:p>
    <w:p w:rsidR="00A6035A" w:rsidRPr="009B276C" w:rsidRDefault="00A6035A" w:rsidP="00A6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Николая Николаевича Васильева, председателя постоянной комиссии по местному самоуправлению, законности и Регламенту </w:t>
      </w:r>
    </w:p>
    <w:p w:rsidR="00A6035A" w:rsidRPr="009B276C" w:rsidRDefault="00A6035A" w:rsidP="00A6035A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B276C">
        <w:rPr>
          <w:rFonts w:ascii="Times New Roman" w:hAnsi="Times New Roman" w:cs="Times New Roman"/>
          <w:i/>
          <w:sz w:val="26"/>
          <w:szCs w:val="26"/>
        </w:rPr>
        <w:t xml:space="preserve">Доклад </w:t>
      </w:r>
      <w:r w:rsidRPr="009B276C">
        <w:rPr>
          <w:rFonts w:ascii="Times New Roman" w:eastAsia="Calibri" w:hAnsi="Times New Roman" w:cs="Times New Roman"/>
          <w:bCs/>
          <w:i/>
          <w:sz w:val="26"/>
          <w:szCs w:val="26"/>
        </w:rPr>
        <w:t>Виталия Степановича Иванова, начальника Правового управления Якутской городской Думы</w:t>
      </w:r>
    </w:p>
    <w:p w:rsidR="00A6035A" w:rsidRPr="009B276C" w:rsidRDefault="00A6035A" w:rsidP="00D8326E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672623" w:rsidRPr="009B276C" w:rsidRDefault="00672623" w:rsidP="00D8326E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E96062" w:rsidRPr="009B276C" w:rsidRDefault="00E96062" w:rsidP="00D8326E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947B4F" w:rsidRPr="009B276C" w:rsidRDefault="00776CA7" w:rsidP="00D8326E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9B276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A41344" w:rsidRPr="009B276C" w:rsidRDefault="00776CA7" w:rsidP="00D8326E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sz w:val="26"/>
          <w:szCs w:val="26"/>
        </w:rPr>
        <w:t xml:space="preserve">Якутской городской Думы           </w:t>
      </w:r>
      <w:r w:rsidR="00455FD6" w:rsidRPr="009B276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F16D3" w:rsidRPr="009B276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B276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E11D3" w:rsidRPr="009B276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47B4F" w:rsidRPr="009B276C">
        <w:rPr>
          <w:rFonts w:ascii="Times New Roman" w:hAnsi="Times New Roman" w:cs="Times New Roman"/>
          <w:sz w:val="26"/>
          <w:szCs w:val="26"/>
        </w:rPr>
        <w:t xml:space="preserve">  </w:t>
      </w:r>
      <w:r w:rsidR="00695297" w:rsidRPr="009B276C">
        <w:rPr>
          <w:rFonts w:ascii="Times New Roman" w:hAnsi="Times New Roman" w:cs="Times New Roman"/>
          <w:sz w:val="26"/>
          <w:szCs w:val="26"/>
        </w:rPr>
        <w:t xml:space="preserve"> </w:t>
      </w:r>
      <w:r w:rsidRPr="009B276C">
        <w:rPr>
          <w:rFonts w:ascii="Times New Roman" w:hAnsi="Times New Roman" w:cs="Times New Roman"/>
          <w:sz w:val="26"/>
          <w:szCs w:val="26"/>
        </w:rPr>
        <w:t xml:space="preserve">  </w:t>
      </w:r>
      <w:r w:rsidR="00EA45B9" w:rsidRPr="009B276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94252">
        <w:rPr>
          <w:rFonts w:ascii="Times New Roman" w:hAnsi="Times New Roman" w:cs="Times New Roman"/>
          <w:sz w:val="26"/>
          <w:szCs w:val="26"/>
        </w:rPr>
        <w:t xml:space="preserve"> </w:t>
      </w:r>
      <w:r w:rsidR="003B47E9" w:rsidRPr="009B276C">
        <w:rPr>
          <w:rFonts w:ascii="Times New Roman" w:hAnsi="Times New Roman" w:cs="Times New Roman"/>
          <w:sz w:val="26"/>
          <w:szCs w:val="26"/>
        </w:rPr>
        <w:t>А.А. Саввинов</w:t>
      </w: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7A77" w:rsidRPr="009B276C" w:rsidRDefault="00577A77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76C" w:rsidRDefault="009B276C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76C" w:rsidRDefault="009B276C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76C" w:rsidRDefault="009B276C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76C" w:rsidRDefault="009B276C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76C" w:rsidRDefault="009B276C" w:rsidP="002B6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76C" w:rsidRDefault="009B276C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76C" w:rsidRPr="009B276C" w:rsidRDefault="009B276C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786" w:rsidRPr="009B276C" w:rsidRDefault="0020378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6CA7" w:rsidRPr="009B276C" w:rsidRDefault="00303499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sz w:val="26"/>
          <w:szCs w:val="26"/>
        </w:rPr>
        <w:t>г</w:t>
      </w:r>
      <w:r w:rsidR="00776CA7" w:rsidRPr="009B276C">
        <w:rPr>
          <w:rFonts w:ascii="Times New Roman" w:hAnsi="Times New Roman" w:cs="Times New Roman"/>
          <w:sz w:val="26"/>
          <w:szCs w:val="26"/>
        </w:rPr>
        <w:t>. Якутск</w:t>
      </w:r>
    </w:p>
    <w:p w:rsidR="00776CA7" w:rsidRPr="009B276C" w:rsidRDefault="00B434A6" w:rsidP="00D832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76C">
        <w:rPr>
          <w:rFonts w:ascii="Times New Roman" w:hAnsi="Times New Roman" w:cs="Times New Roman"/>
          <w:sz w:val="26"/>
          <w:szCs w:val="26"/>
        </w:rPr>
        <w:t>01</w:t>
      </w:r>
      <w:r w:rsidR="00921A78" w:rsidRPr="009B276C">
        <w:rPr>
          <w:rFonts w:ascii="Times New Roman" w:hAnsi="Times New Roman" w:cs="Times New Roman"/>
          <w:sz w:val="26"/>
          <w:szCs w:val="26"/>
        </w:rPr>
        <w:t xml:space="preserve"> </w:t>
      </w:r>
      <w:r w:rsidRPr="009B276C">
        <w:rPr>
          <w:rFonts w:ascii="Times New Roman" w:hAnsi="Times New Roman" w:cs="Times New Roman"/>
          <w:sz w:val="26"/>
          <w:szCs w:val="26"/>
        </w:rPr>
        <w:t>марта 2017</w:t>
      </w:r>
      <w:r w:rsidR="00776CA7" w:rsidRPr="009B27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9517C" w:rsidRPr="00D8326E" w:rsidRDefault="00370DB6" w:rsidP="00D83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76C">
        <w:rPr>
          <w:rFonts w:ascii="Times New Roman" w:hAnsi="Times New Roman" w:cs="Times New Roman"/>
          <w:sz w:val="26"/>
          <w:szCs w:val="26"/>
        </w:rPr>
        <w:t>РЯГД-33</w:t>
      </w:r>
      <w:r w:rsidR="00360811" w:rsidRPr="009B276C">
        <w:rPr>
          <w:rFonts w:ascii="Times New Roman" w:hAnsi="Times New Roman" w:cs="Times New Roman"/>
          <w:sz w:val="26"/>
          <w:szCs w:val="26"/>
        </w:rPr>
        <w:t>-1</w:t>
      </w:r>
      <w:r w:rsidR="006B3359" w:rsidRPr="009B276C">
        <w:rPr>
          <w:rFonts w:ascii="Times New Roman" w:hAnsi="Times New Roman" w:cs="Times New Roman"/>
          <w:sz w:val="26"/>
          <w:szCs w:val="26"/>
        </w:rPr>
        <w:t>*</w:t>
      </w:r>
    </w:p>
    <w:sectPr w:rsidR="00C9517C" w:rsidRPr="00D8326E" w:rsidSect="00D8326E">
      <w:pgSz w:w="11907" w:h="16839" w:code="9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97"/>
    <w:multiLevelType w:val="hybridMultilevel"/>
    <w:tmpl w:val="DC1A6F7C"/>
    <w:lvl w:ilvl="0" w:tplc="709EE9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F4E3E"/>
    <w:multiLevelType w:val="hybridMultilevel"/>
    <w:tmpl w:val="3B464BA6"/>
    <w:lvl w:ilvl="0" w:tplc="B4E8C232">
      <w:start w:val="1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71607"/>
    <w:multiLevelType w:val="hybridMultilevel"/>
    <w:tmpl w:val="1BF84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0D0253"/>
    <w:multiLevelType w:val="hybridMultilevel"/>
    <w:tmpl w:val="406A9CFC"/>
    <w:lvl w:ilvl="0" w:tplc="E760EDB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A96F49"/>
    <w:multiLevelType w:val="hybridMultilevel"/>
    <w:tmpl w:val="BB8207F6"/>
    <w:lvl w:ilvl="0" w:tplc="B3C078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D0E50"/>
    <w:multiLevelType w:val="hybridMultilevel"/>
    <w:tmpl w:val="3B464BA6"/>
    <w:lvl w:ilvl="0" w:tplc="B4E8C232">
      <w:start w:val="1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C1D4E"/>
    <w:multiLevelType w:val="hybridMultilevel"/>
    <w:tmpl w:val="FF2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F19B2"/>
    <w:multiLevelType w:val="hybridMultilevel"/>
    <w:tmpl w:val="04B03DDE"/>
    <w:lvl w:ilvl="0" w:tplc="2294CFC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A7"/>
    <w:rsid w:val="000044A3"/>
    <w:rsid w:val="000130D0"/>
    <w:rsid w:val="00034EAA"/>
    <w:rsid w:val="00036215"/>
    <w:rsid w:val="0003684E"/>
    <w:rsid w:val="00043004"/>
    <w:rsid w:val="00054AB8"/>
    <w:rsid w:val="00072859"/>
    <w:rsid w:val="00074AC0"/>
    <w:rsid w:val="00096B7D"/>
    <w:rsid w:val="000A258B"/>
    <w:rsid w:val="000A634B"/>
    <w:rsid w:val="000B6737"/>
    <w:rsid w:val="000C3891"/>
    <w:rsid w:val="000C4EF2"/>
    <w:rsid w:val="000C7D0C"/>
    <w:rsid w:val="000D3B8D"/>
    <w:rsid w:val="000D4C03"/>
    <w:rsid w:val="000E23A9"/>
    <w:rsid w:val="000E70B2"/>
    <w:rsid w:val="000F1565"/>
    <w:rsid w:val="00100A38"/>
    <w:rsid w:val="00101371"/>
    <w:rsid w:val="00107772"/>
    <w:rsid w:val="00126515"/>
    <w:rsid w:val="001558CD"/>
    <w:rsid w:val="00164059"/>
    <w:rsid w:val="001644B8"/>
    <w:rsid w:val="00167308"/>
    <w:rsid w:val="00191CDF"/>
    <w:rsid w:val="0019530D"/>
    <w:rsid w:val="001B09C0"/>
    <w:rsid w:val="001B4656"/>
    <w:rsid w:val="001B640C"/>
    <w:rsid w:val="001B7A15"/>
    <w:rsid w:val="001C66D6"/>
    <w:rsid w:val="001D3233"/>
    <w:rsid w:val="001D5BB6"/>
    <w:rsid w:val="001F623D"/>
    <w:rsid w:val="001F7214"/>
    <w:rsid w:val="00200F3C"/>
    <w:rsid w:val="00203786"/>
    <w:rsid w:val="002051BC"/>
    <w:rsid w:val="00206926"/>
    <w:rsid w:val="0021006F"/>
    <w:rsid w:val="002128BF"/>
    <w:rsid w:val="0021464C"/>
    <w:rsid w:val="002151A3"/>
    <w:rsid w:val="00215E68"/>
    <w:rsid w:val="00244572"/>
    <w:rsid w:val="00247C39"/>
    <w:rsid w:val="00253677"/>
    <w:rsid w:val="00255F5F"/>
    <w:rsid w:val="002564A2"/>
    <w:rsid w:val="00262728"/>
    <w:rsid w:val="00271D01"/>
    <w:rsid w:val="0027380C"/>
    <w:rsid w:val="00273E72"/>
    <w:rsid w:val="00273FD1"/>
    <w:rsid w:val="00284B00"/>
    <w:rsid w:val="00287401"/>
    <w:rsid w:val="002A11F3"/>
    <w:rsid w:val="002B22BE"/>
    <w:rsid w:val="002B693E"/>
    <w:rsid w:val="002C1D34"/>
    <w:rsid w:val="002C27ED"/>
    <w:rsid w:val="002C571C"/>
    <w:rsid w:val="002C5C1A"/>
    <w:rsid w:val="002D07E6"/>
    <w:rsid w:val="002D2227"/>
    <w:rsid w:val="002F3CC6"/>
    <w:rsid w:val="002F6002"/>
    <w:rsid w:val="00303499"/>
    <w:rsid w:val="00332EFA"/>
    <w:rsid w:val="00337008"/>
    <w:rsid w:val="00342A42"/>
    <w:rsid w:val="00356E75"/>
    <w:rsid w:val="003606E8"/>
    <w:rsid w:val="00360811"/>
    <w:rsid w:val="00370DB6"/>
    <w:rsid w:val="003732D2"/>
    <w:rsid w:val="00374EDA"/>
    <w:rsid w:val="0038791A"/>
    <w:rsid w:val="00390617"/>
    <w:rsid w:val="003A0EED"/>
    <w:rsid w:val="003A1AF1"/>
    <w:rsid w:val="003B2256"/>
    <w:rsid w:val="003B47E9"/>
    <w:rsid w:val="003F54D7"/>
    <w:rsid w:val="004017E1"/>
    <w:rsid w:val="00417C0F"/>
    <w:rsid w:val="0042145B"/>
    <w:rsid w:val="00423CFA"/>
    <w:rsid w:val="00424E28"/>
    <w:rsid w:val="00427D78"/>
    <w:rsid w:val="00436E66"/>
    <w:rsid w:val="00455FD6"/>
    <w:rsid w:val="00464323"/>
    <w:rsid w:val="004760D9"/>
    <w:rsid w:val="00482635"/>
    <w:rsid w:val="00483ECB"/>
    <w:rsid w:val="00485996"/>
    <w:rsid w:val="00494252"/>
    <w:rsid w:val="004A0E97"/>
    <w:rsid w:val="004C044D"/>
    <w:rsid w:val="004C3673"/>
    <w:rsid w:val="004C672C"/>
    <w:rsid w:val="004D1AE7"/>
    <w:rsid w:val="004D330A"/>
    <w:rsid w:val="004E1FF5"/>
    <w:rsid w:val="004E75FC"/>
    <w:rsid w:val="004F16D3"/>
    <w:rsid w:val="004F190F"/>
    <w:rsid w:val="004F1ED2"/>
    <w:rsid w:val="00501C8D"/>
    <w:rsid w:val="00502BA8"/>
    <w:rsid w:val="005052EE"/>
    <w:rsid w:val="00511EEE"/>
    <w:rsid w:val="00515F77"/>
    <w:rsid w:val="0051635A"/>
    <w:rsid w:val="00517981"/>
    <w:rsid w:val="00530A24"/>
    <w:rsid w:val="0054248E"/>
    <w:rsid w:val="00543258"/>
    <w:rsid w:val="00544E1D"/>
    <w:rsid w:val="00550102"/>
    <w:rsid w:val="0057289F"/>
    <w:rsid w:val="0057577E"/>
    <w:rsid w:val="005779FA"/>
    <w:rsid w:val="00577A77"/>
    <w:rsid w:val="0059460A"/>
    <w:rsid w:val="005B1B2E"/>
    <w:rsid w:val="005B3520"/>
    <w:rsid w:val="005C7C1B"/>
    <w:rsid w:val="005E1F68"/>
    <w:rsid w:val="0060327A"/>
    <w:rsid w:val="006067B9"/>
    <w:rsid w:val="00633695"/>
    <w:rsid w:val="00636DF7"/>
    <w:rsid w:val="00645BAD"/>
    <w:rsid w:val="00646403"/>
    <w:rsid w:val="00651384"/>
    <w:rsid w:val="00660C56"/>
    <w:rsid w:val="00672623"/>
    <w:rsid w:val="00684200"/>
    <w:rsid w:val="00690A71"/>
    <w:rsid w:val="00695297"/>
    <w:rsid w:val="006A22A4"/>
    <w:rsid w:val="006B3359"/>
    <w:rsid w:val="006B5098"/>
    <w:rsid w:val="006C0CB6"/>
    <w:rsid w:val="006C1525"/>
    <w:rsid w:val="006E0F84"/>
    <w:rsid w:val="006E7839"/>
    <w:rsid w:val="006E7F01"/>
    <w:rsid w:val="0070623A"/>
    <w:rsid w:val="0071552A"/>
    <w:rsid w:val="0071645E"/>
    <w:rsid w:val="00720071"/>
    <w:rsid w:val="007207D9"/>
    <w:rsid w:val="00725DEA"/>
    <w:rsid w:val="007318AD"/>
    <w:rsid w:val="00732348"/>
    <w:rsid w:val="00745136"/>
    <w:rsid w:val="00747F5E"/>
    <w:rsid w:val="00765109"/>
    <w:rsid w:val="007653B7"/>
    <w:rsid w:val="00770D3A"/>
    <w:rsid w:val="00776A68"/>
    <w:rsid w:val="00776CA7"/>
    <w:rsid w:val="00777D66"/>
    <w:rsid w:val="007A0CDA"/>
    <w:rsid w:val="007A120C"/>
    <w:rsid w:val="007A5FA0"/>
    <w:rsid w:val="007A71A7"/>
    <w:rsid w:val="007B3896"/>
    <w:rsid w:val="007B63D5"/>
    <w:rsid w:val="007B7C07"/>
    <w:rsid w:val="007C1CC8"/>
    <w:rsid w:val="007C25E3"/>
    <w:rsid w:val="007C69F8"/>
    <w:rsid w:val="007E48C1"/>
    <w:rsid w:val="007E5EE5"/>
    <w:rsid w:val="007E712D"/>
    <w:rsid w:val="007F2061"/>
    <w:rsid w:val="007F5D70"/>
    <w:rsid w:val="00816B72"/>
    <w:rsid w:val="0081716F"/>
    <w:rsid w:val="00830614"/>
    <w:rsid w:val="008365B9"/>
    <w:rsid w:val="008523B4"/>
    <w:rsid w:val="0086087A"/>
    <w:rsid w:val="008664DF"/>
    <w:rsid w:val="00870F79"/>
    <w:rsid w:val="008765CE"/>
    <w:rsid w:val="008836F0"/>
    <w:rsid w:val="00884E08"/>
    <w:rsid w:val="00892D26"/>
    <w:rsid w:val="008A2B5A"/>
    <w:rsid w:val="008A4978"/>
    <w:rsid w:val="008B5A67"/>
    <w:rsid w:val="008E1C48"/>
    <w:rsid w:val="008E41CC"/>
    <w:rsid w:val="008F1610"/>
    <w:rsid w:val="008F5B0A"/>
    <w:rsid w:val="00905546"/>
    <w:rsid w:val="0090700D"/>
    <w:rsid w:val="00921A78"/>
    <w:rsid w:val="00925B7C"/>
    <w:rsid w:val="00943CC2"/>
    <w:rsid w:val="00947B4F"/>
    <w:rsid w:val="00951DE2"/>
    <w:rsid w:val="00967EAD"/>
    <w:rsid w:val="00970087"/>
    <w:rsid w:val="00973932"/>
    <w:rsid w:val="00977B02"/>
    <w:rsid w:val="009B276C"/>
    <w:rsid w:val="009B2AB5"/>
    <w:rsid w:val="009B7837"/>
    <w:rsid w:val="009C67ED"/>
    <w:rsid w:val="009C7AEE"/>
    <w:rsid w:val="009C7D68"/>
    <w:rsid w:val="009D438D"/>
    <w:rsid w:val="009D5177"/>
    <w:rsid w:val="009F300A"/>
    <w:rsid w:val="009F5553"/>
    <w:rsid w:val="00A03115"/>
    <w:rsid w:val="00A15CB7"/>
    <w:rsid w:val="00A37139"/>
    <w:rsid w:val="00A41344"/>
    <w:rsid w:val="00A41C8F"/>
    <w:rsid w:val="00A468EF"/>
    <w:rsid w:val="00A53A96"/>
    <w:rsid w:val="00A6035A"/>
    <w:rsid w:val="00A63339"/>
    <w:rsid w:val="00A768F3"/>
    <w:rsid w:val="00A861A0"/>
    <w:rsid w:val="00A867A2"/>
    <w:rsid w:val="00A91AC4"/>
    <w:rsid w:val="00A96471"/>
    <w:rsid w:val="00A96F22"/>
    <w:rsid w:val="00A97FC7"/>
    <w:rsid w:val="00AA308F"/>
    <w:rsid w:val="00AB6F9F"/>
    <w:rsid w:val="00AC1270"/>
    <w:rsid w:val="00AD691E"/>
    <w:rsid w:val="00AE4D2D"/>
    <w:rsid w:val="00AF1109"/>
    <w:rsid w:val="00B047CF"/>
    <w:rsid w:val="00B07045"/>
    <w:rsid w:val="00B11B7E"/>
    <w:rsid w:val="00B164F9"/>
    <w:rsid w:val="00B24652"/>
    <w:rsid w:val="00B30C47"/>
    <w:rsid w:val="00B366D0"/>
    <w:rsid w:val="00B41FD2"/>
    <w:rsid w:val="00B434A6"/>
    <w:rsid w:val="00B45291"/>
    <w:rsid w:val="00B464FD"/>
    <w:rsid w:val="00B5713A"/>
    <w:rsid w:val="00B63296"/>
    <w:rsid w:val="00B63A58"/>
    <w:rsid w:val="00B7783A"/>
    <w:rsid w:val="00B81289"/>
    <w:rsid w:val="00B83A67"/>
    <w:rsid w:val="00B84513"/>
    <w:rsid w:val="00B91F8C"/>
    <w:rsid w:val="00BA1446"/>
    <w:rsid w:val="00BA1D57"/>
    <w:rsid w:val="00BA45CE"/>
    <w:rsid w:val="00BA5F9B"/>
    <w:rsid w:val="00BB5A2A"/>
    <w:rsid w:val="00BC4998"/>
    <w:rsid w:val="00BC66E2"/>
    <w:rsid w:val="00BC7F8A"/>
    <w:rsid w:val="00BD0AFD"/>
    <w:rsid w:val="00BD6E3C"/>
    <w:rsid w:val="00BE11D3"/>
    <w:rsid w:val="00BF704C"/>
    <w:rsid w:val="00C11BA0"/>
    <w:rsid w:val="00C21AC3"/>
    <w:rsid w:val="00C2269D"/>
    <w:rsid w:val="00C230AF"/>
    <w:rsid w:val="00C2494E"/>
    <w:rsid w:val="00C26AA9"/>
    <w:rsid w:val="00C26E64"/>
    <w:rsid w:val="00C45A62"/>
    <w:rsid w:val="00C51CA8"/>
    <w:rsid w:val="00C5271A"/>
    <w:rsid w:val="00C61819"/>
    <w:rsid w:val="00C659A8"/>
    <w:rsid w:val="00C72C85"/>
    <w:rsid w:val="00C74211"/>
    <w:rsid w:val="00C85C78"/>
    <w:rsid w:val="00C9517C"/>
    <w:rsid w:val="00C96929"/>
    <w:rsid w:val="00CA7287"/>
    <w:rsid w:val="00CB227F"/>
    <w:rsid w:val="00CB538F"/>
    <w:rsid w:val="00CC2261"/>
    <w:rsid w:val="00CC2BB3"/>
    <w:rsid w:val="00CD4C2B"/>
    <w:rsid w:val="00CE2ACE"/>
    <w:rsid w:val="00CF4EFA"/>
    <w:rsid w:val="00CF52F0"/>
    <w:rsid w:val="00D14109"/>
    <w:rsid w:val="00D1760F"/>
    <w:rsid w:val="00D36427"/>
    <w:rsid w:val="00D52452"/>
    <w:rsid w:val="00D700ED"/>
    <w:rsid w:val="00D71E4F"/>
    <w:rsid w:val="00D75E61"/>
    <w:rsid w:val="00D806BF"/>
    <w:rsid w:val="00D8326E"/>
    <w:rsid w:val="00D95BC4"/>
    <w:rsid w:val="00DA6171"/>
    <w:rsid w:val="00DB1894"/>
    <w:rsid w:val="00DB34B4"/>
    <w:rsid w:val="00DB4CF8"/>
    <w:rsid w:val="00DB579B"/>
    <w:rsid w:val="00DB6B5F"/>
    <w:rsid w:val="00DB7821"/>
    <w:rsid w:val="00DC111A"/>
    <w:rsid w:val="00DE0F9D"/>
    <w:rsid w:val="00DE42A3"/>
    <w:rsid w:val="00DF6AD2"/>
    <w:rsid w:val="00E162D2"/>
    <w:rsid w:val="00E21091"/>
    <w:rsid w:val="00E25F93"/>
    <w:rsid w:val="00E3424B"/>
    <w:rsid w:val="00E429CE"/>
    <w:rsid w:val="00E467FB"/>
    <w:rsid w:val="00E47314"/>
    <w:rsid w:val="00E51E55"/>
    <w:rsid w:val="00E5244D"/>
    <w:rsid w:val="00E52A53"/>
    <w:rsid w:val="00E54F8A"/>
    <w:rsid w:val="00E657F8"/>
    <w:rsid w:val="00E73D8D"/>
    <w:rsid w:val="00E75303"/>
    <w:rsid w:val="00E776C0"/>
    <w:rsid w:val="00E8023A"/>
    <w:rsid w:val="00E81F36"/>
    <w:rsid w:val="00E96062"/>
    <w:rsid w:val="00EA0F34"/>
    <w:rsid w:val="00EA45B9"/>
    <w:rsid w:val="00EB35DF"/>
    <w:rsid w:val="00EB6F4A"/>
    <w:rsid w:val="00EB769F"/>
    <w:rsid w:val="00ED5D85"/>
    <w:rsid w:val="00ED6175"/>
    <w:rsid w:val="00EF0B39"/>
    <w:rsid w:val="00EF676D"/>
    <w:rsid w:val="00F2572E"/>
    <w:rsid w:val="00F30795"/>
    <w:rsid w:val="00F31F35"/>
    <w:rsid w:val="00F32778"/>
    <w:rsid w:val="00F333A3"/>
    <w:rsid w:val="00F35C36"/>
    <w:rsid w:val="00F368E3"/>
    <w:rsid w:val="00F372FA"/>
    <w:rsid w:val="00F40BD3"/>
    <w:rsid w:val="00F47FC0"/>
    <w:rsid w:val="00F500D2"/>
    <w:rsid w:val="00F6287F"/>
    <w:rsid w:val="00F71753"/>
    <w:rsid w:val="00F72A1B"/>
    <w:rsid w:val="00F8000A"/>
    <w:rsid w:val="00FA20AB"/>
    <w:rsid w:val="00FA2119"/>
    <w:rsid w:val="00FC2DD6"/>
    <w:rsid w:val="00FD47A6"/>
    <w:rsid w:val="00FE315A"/>
    <w:rsid w:val="00FE32F8"/>
    <w:rsid w:val="00FE57B5"/>
    <w:rsid w:val="00FF0D30"/>
    <w:rsid w:val="00FF146F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AF937-80BC-4C64-8CFB-9E9D90E1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03"/>
  </w:style>
  <w:style w:type="paragraph" w:styleId="1">
    <w:name w:val="heading 1"/>
    <w:basedOn w:val="a"/>
    <w:next w:val="a"/>
    <w:link w:val="10"/>
    <w:uiPriority w:val="9"/>
    <w:qFormat/>
    <w:rsid w:val="00E52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7"/>
    <w:rPr>
      <w:rFonts w:ascii="Arial" w:hAnsi="Arial" w:cs="Arial"/>
      <w:sz w:val="16"/>
      <w:szCs w:val="16"/>
    </w:rPr>
  </w:style>
  <w:style w:type="character" w:customStyle="1" w:styleId="3">
    <w:name w:val="Основной текст (3)_"/>
    <w:basedOn w:val="a0"/>
    <w:link w:val="30"/>
    <w:rsid w:val="00B45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29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52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967F-EE42-4C6D-A339-4B9EC2DC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А. Шадрина</dc:creator>
  <cp:lastModifiedBy>Екатерина Г. Лебедева</cp:lastModifiedBy>
  <cp:revision>2</cp:revision>
  <cp:lastPrinted>2016-12-02T10:22:00Z</cp:lastPrinted>
  <dcterms:created xsi:type="dcterms:W3CDTF">2017-03-02T07:37:00Z</dcterms:created>
  <dcterms:modified xsi:type="dcterms:W3CDTF">2017-03-02T07:37:00Z</dcterms:modified>
</cp:coreProperties>
</file>